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الصباغ
</w:t>
      </w:r>
    </w:p>
    <w:p>
      <w:pPr/>
      <w:r>
        <w:rPr/>
        <w:t xml:space="preserve">الصباغ  محمد بن أبي القاسم الحميري التونسي يعرف بابن الصباغ، كان صوفيا.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التعريف بمشايخ شرف المركاض.</w:t>
      </w:r>
    </w:p>
    <w:p/>
    <w:p>
      <w:pPr/>
      <w:r>
        <w:rPr/>
        <w:t xml:space="preserve">2) درة الاسرار وتحفة الابرار في مناقب أبي الحسن الشاذلي ووصاياه وترجمة سبعة من أصحابه، ط بالمطبعة الرسمية بتونس سنة 1304/ 1886 وتوجد منه نسخة مخطوطة بالمكتبة الوطنية (أصلها من المكتبة الاحمدية).</w:t>
      </w:r>
    </w:p>
    <w:p/>
    <w:p>
      <w:pPr/>
      <w:r>
        <w:rPr/>
        <w:t xml:space="preserve">3) فضائل جامع الصفصافة، وهو الكائن بزاوية سيدي عبد الله خارج الباب المنسوب إليه من تونس.</w:t>
      </w:r>
    </w:p>
    <w:p/>
    <w:p>
      <w:pPr/>
      <w:r>
        <w:rPr/>
        <w:t xml:space="preserve">4) فضائل الخلوة المحرزية بتونس.</w:t>
      </w:r>
    </w:p>
    <w:p/>
    <w:p>
      <w:pPr/>
      <w:r>
        <w:rPr/>
        <w:t xml:space="preserve">5) مناقب سيدي أحمد السقا، يقع مع التأليف السابق وفضائل جامع الصفصافة ضمن مجموع بالمكتبة الوطنية، وفضائل جامع الصفصافة يقع ضمن مجموع آخر.</w:t>
      </w:r>
    </w:p>
    <w:p/>
    <w:p>
      <w:pPr/>
      <w:r>
        <w:rPr/>
        <w:t xml:space="preserve">6) مناقب أربعين من أصحاب الشاذلي.</w:t>
      </w:r>
    </w:p>
    <w:p/>
    <w:p>
      <w:pPr/>
      <w:r>
        <w:rPr/>
        <w:t xml:space="preserve">7) مناقب أبي العباس المرسي، وماضي بن سلطان، ومحمد الحبوبي (من تلاميذ الشاذلي). هذا والتأليف الذي قبله يوجدان ضمن مجموع</w:t>
      </w:r>
    </w:p>
    <w:p/>
    <w:p>
      <w:pPr/>
      <w:r>
        <w:rPr/>
        <w:t xml:space="preserve">بالمكتبة الوطنية، ومناقب ماضي بن سلطان يوجد بالمكتبة الوطنية (مكتبة ح ح عبد الوهاب).</w:t>
      </w:r>
    </w:p>
    <w:p/>
    <w:p>
      <w:pPr/>
      <w:r>
        <w:rPr/>
        <w:t xml:space="preserve">8) مناقب سيدي مبارك العجمي.</w:t>
      </w:r>
    </w:p>
    <w:p/>
    <w:p>
      <w:pPr/>
      <w:r>
        <w:rPr/>
        <w:t xml:space="preserve">المراجع:</w:t>
      </w:r>
    </w:p>
    <w:p/>
    <w:p>
      <w:pPr/>
      <w:r>
        <w:rPr/>
        <w:t xml:space="preserve">- برنامج المكتبة الصادقية (العبدلية) 3/ 254، فهرس مخطوطات المكتبة الأحمدية عبد الحفيظ منصور 459.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2026-10-13T04:17:01+03:00</dcterms:created>
  <dcterms:modified xsi:type="dcterms:W3CDTF">2026-10-13T04:17:01+03:00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