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التوزري
</w:t>
      </w:r>
    </w:p>
    <w:p>
      <w:pPr>
        <w:jc w:val="start"/>
        <w:bidi/>
      </w:pPr>
      <w:r>
        <w:rPr>
          <w:rFonts w:ascii="arial" w:hAnsi="arial" w:eastAsia="arial" w:cs="arial"/>
          <w:sz w:val="28"/>
          <w:szCs w:val="28"/>
          <w:b w:val="1"/>
          <w:bCs w:val="1"/>
          <w:rtl/>
        </w:rPr>
        <w:t xml:space="preserve">التوزري
</w:t>
      </w:r>
    </w:p>
    <w:p>
      <w:pPr/>
      <w:r>
        <w:rPr/>
        <w:t xml:space="preserve">التوزري  ابن سلام بن عمر التوزري الإباضي.</w:t>
      </w:r>
    </w:p>
    <w:p/>
    <w:p>
      <w:pPr/>
      <w:r>
        <w:rPr/>
        <w:t xml:space="preserve">عاصر نفات بن نصر النفوسي الذي كان صاحب اجتهاد، وحاول الانشقاق على أئمة الدولة الرسمية، كما عاصر أبا صالح النفوسي.</w:t>
      </w:r>
    </w:p>
    <w:p/>
    <w:p>
      <w:pPr/>
      <w:r>
        <w:rPr/>
        <w:t xml:space="preserve">سكن توزر.</w:t>
      </w:r>
    </w:p>
    <w:p/>
    <w:p>
      <w:pPr/>
      <w:r>
        <w:rPr/>
        <w:t xml:space="preserve">له تاريخ. وهو أقدم وثيقة إباضية لتاريخ المغرب الإسلامي، وقد اعتمده الشماخي في كتاب «السير» وضعه بعد سنة 260 هـ‍، وتحدث فيه عن أحداث تلك السنة والمصادر ضنينة في الحديث عنه. وهذا التأليف مفقود.</w:t>
      </w:r>
    </w:p>
    <w:p/>
    <w:p>
      <w:pPr/>
      <w:r>
        <w:rPr/>
        <w:t xml:space="preserve">المصادر والمراجع:</w:t>
      </w:r>
    </w:p>
    <w:p/>
    <w:p>
      <w:pPr/>
      <w:r>
        <w:rPr/>
        <w:t xml:space="preserve">- السير للشماخي 142.</w:t>
      </w:r>
    </w:p>
    <w:p/>
    <w:p>
      <w:pPr/>
      <w:r>
        <w:rPr/>
        <w:t xml:space="preserve">- الإباضية بالجريد 206.</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2026-10-12T22:26:06+03:00</dcterms:created>
  <dcterms:modified xsi:type="dcterms:W3CDTF">2026-10-12T22:26:06+03:00</dcterms:modified>
</cp:coreProperties>
</file>

<file path=docProps/custom.xml><?xml version="1.0" encoding="utf-8"?>
<Properties xmlns="http://schemas.openxmlformats.org/officeDocument/2006/custom-properties" xmlns:vt="http://schemas.openxmlformats.org/officeDocument/2006/docPropsVTypes"/>
</file>