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كلاس
</w:t>
      </w:r>
    </w:p>
    <w:p>
      <w:pPr/>
      <w:r>
        <w:rPr/>
        <w:t xml:space="preserve">كلاس  ناظم كلاس: من المتخصصين في التاريخ. عضو في لجنة إعادة كتابة التاريخ، رئيس تحرير مجلة (دراسات تاريخية)، شارك في إصدار كتب التاريخ المدرسية السورية. ونشر معظم بحوثه في المجلة المذكورة.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2026-07-28T10:05:02+03:00</dcterms:created>
  <dcterms:modified xsi:type="dcterms:W3CDTF">2026-07-28T10:05:02+03:00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