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مدحت عاصم
</w:t>
      </w:r>
    </w:p>
    <w:p>
      <w:pPr>
        <w:jc w:val="start"/>
        <w:bidi/>
      </w:pPr>
      <w:r>
        <w:rPr>
          <w:rFonts w:ascii="arial" w:hAnsi="arial" w:eastAsia="arial" w:cs="arial"/>
          <w:sz w:val="28"/>
          <w:szCs w:val="28"/>
          <w:b w:val="1"/>
          <w:bCs w:val="1"/>
          <w:rtl/>
        </w:rPr>
        <w:t xml:space="preserve">مدحت عاصم
</w:t>
      </w:r>
    </w:p>
    <w:p>
      <w:pPr/>
      <w:r>
        <w:rPr/>
        <w:t xml:space="preserve">مدحت عاصم  مدحت عاصم: موسيقار مصري. تخرج بكلية الزراعة ثم تفرغ للموسيقى والتلحين، كان أول مدير للإذاعة في بلده فقدم فيها عمالقة الموسيقى. منح أوسمة وجوائز عدة من مصر وغيرها. لحن 500 أغنية على النمطين الشرقي والغربي ولحن أول نشيد لثورة يوليو-تموز (على الإله القوي الاعتماد).</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2026-10-12T15:17:08+03:00</dcterms:created>
  <dcterms:modified xsi:type="dcterms:W3CDTF">2026-10-12T15:17:08+03:00</dcterms:modified>
</cp:coreProperties>
</file>

<file path=docProps/custom.xml><?xml version="1.0" encoding="utf-8"?>
<Properties xmlns="http://schemas.openxmlformats.org/officeDocument/2006/custom-properties" xmlns:vt="http://schemas.openxmlformats.org/officeDocument/2006/docPropsVTypes"/>
</file>