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ذهني
</w:t>
      </w:r>
    </w:p>
    <w:p>
      <w:pPr/>
      <w:r>
        <w:rPr/>
        <w:t xml:space="preserve">محمود ذهني  محمود ذهني: صحفي، ناقد شعبي من مصر. له (الأدب الشعبي: مفهومه ومضمونه)، (فن كتابة السيرة الشعبية: دراسة فنية نقدية للسيرة الشعبية).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ذهني
</w:t>
      </w:r>
    </w:p>
    <w:p>
      <w:pPr/>
      <w:r>
        <w:rPr/>
        <w:t xml:space="preserve">صحفي، أديب شعبي، ناقد.</w:t>
      </w:r>
    </w:p>
    <w:p/>
    <w:p>
      <w:pPr/>
      <w:r>
        <w:rPr/>
        <w:t xml:space="preserve">من مصر.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الأدب الشعبي: مفهومه ومضمونه. - القاهرة: دار الاتحاد العربي للطباعة؛ الخرطوم: جامعة القاهرة، 1392 هـ، 149 ص.</w:t>
      </w:r>
    </w:p>
    <w:p/>
    <w:p>
      <w:pPr/>
      <w:r>
        <w:rPr/>
        <w:t xml:space="preserve">- فن كتابة السيرة الشعبية: دراسة فنية نقدية للسيرة الشعبية، عنترة بن شداد (بالاشتراك مع فاروق خورشيد). - بيروت: اقرأ، 1400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2026-07-28T02:44:25+03:00</dcterms:created>
  <dcterms:modified xsi:type="dcterms:W3CDTF">2026-07-28T02:44:25+03:00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