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كامل حسين
</w:t>
      </w:r>
    </w:p>
    <w:p>
      <w:pPr>
        <w:jc w:val="start"/>
        <w:bidi/>
      </w:pPr>
      <w:r>
        <w:rPr>
          <w:rFonts w:ascii="arial" w:hAnsi="arial" w:eastAsia="arial" w:cs="arial"/>
          <w:sz w:val="28"/>
          <w:szCs w:val="28"/>
          <w:b w:val="1"/>
          <w:bCs w:val="1"/>
          <w:rtl/>
        </w:rPr>
        <w:t xml:space="preserve">محمد كامل حسين
</w:t>
      </w:r>
    </w:p>
    <w:p>
      <w:pPr/>
      <w:r>
        <w:rPr/>
        <w:t xml:space="preserve">محمد كامل حسين  محمد كامل حسين: طبيب أديب ناقد من أهالي مصر. تخرج في كلية الطب بجامعة القاهرة، وأوفد في بعثة علمية إلى إنكلترة فأمضى خمس سنوات عاد بعدها مدرسا بالكلية التي تخرج بها. ولما أنشئت جامعة عين شمس كان أول مديرا لها. انتخب عضوا بمجمع اللغة العربية ورئيسا للمجمع العلمي المصري. مع جائزة الدولة التقديرية في العلوم ثم جائزة الدولة في الأدب. ألف (قرية ظالمة)، (متنوعات)، (النحو المعقول)، (اللغة العربية المعاصرة)، (وحدة المعرفة)، (الشعر المعرب والذوق المعاصر)، (التفسير البيولوجي للتاريخ)، (الوادي المقدس)، (الذكر الحكيم) ولمحمد الجوادي (الدكتور محمد كامل حسين عالما ومفكرا وأديبا).</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كامل حسين 
</w:t>
      </w:r>
    </w:p>
    <w:p>
      <w:pPr/>
      <w:r>
        <w:rPr/>
        <w:t xml:space="preserve">الطبيب، الأديب، الناقد، الذي جمع بين دقة العلماء وصفاء الأدباء.</w:t>
      </w:r>
    </w:p>
    <w:p/>
    <w:p>
      <w:pPr/>
      <w:r>
        <w:rPr/>
        <w:t xml:space="preserve">تخرج في كلية الطب.</w:t>
      </w:r>
    </w:p>
    <w:p/>
    <w:p>
      <w:pPr/>
      <w:r>
        <w:rPr/>
        <w:t xml:space="preserve">أمضى خمس سنوات في إنجلترا، حصل فيها على ألقاب علمية ممتازة، منها زمالة الجراحين الملكية، وماجستير جراحة العظام، وعاد إلى مصر سنة 1930 مدرساً بكلية الطب بجامعة القاهرة، فأستاذاً مساعداً، ثم أستاذاً لجراحة العظام.</w:t>
      </w:r>
    </w:p>
    <w:p/>
    <w:p>
      <w:pPr/>
      <w:r>
        <w:rPr/>
        <w:t xml:space="preserve">ثم عين أول مدير لجامعة إبراهيم (عين شمس الآن) عند إنشائها سنة 1950.</w:t>
      </w:r>
    </w:p>
    <w:p/>
    <w:p>
      <w:pPr/>
      <w:r>
        <w:rPr/>
        <w:t xml:space="preserve">وهو عضو في عدد كبير من الهيئات العلمية منها: المعهد العلمي المصري، ومجمع الجراحة بباريس، وعضو مراسل في الجمعية البريطانية لجراحة العظام.</w:t>
      </w:r>
    </w:p>
    <w:p/>
    <w:p>
      <w:pPr/>
      <w:r>
        <w:rPr/>
        <w:t xml:space="preserve">وانتخب عضواً عاملاً بمجمع اللغة العربية سنة 1952</w:t>
      </w:r>
    </w:p>
    <w:p/>
    <w:p>
      <w:pPr/>
      <w:r>
        <w:rPr/>
        <w:t xml:space="preserve">ومن مؤلفاته:</w:t>
      </w:r>
    </w:p>
    <w:p/>
    <w:p>
      <w:pPr/>
      <w:r>
        <w:rPr/>
        <w:t xml:space="preserve">- قرية ظالمة، وقد ترجمت إلى الإنجليزية.</w:t>
      </w:r>
    </w:p>
    <w:p/>
    <w:p>
      <w:pPr/>
      <w:r>
        <w:rPr/>
        <w:t xml:space="preserve">- متنوعات (جزآن).</w:t>
      </w:r>
    </w:p>
    <w:p/>
    <w:p>
      <w:pPr/>
      <w:r>
        <w:rPr/>
        <w:t xml:space="preserve">- التفسير البيولوجي للتاريخ.</w:t>
      </w:r>
    </w:p>
    <w:p/>
    <w:p>
      <w:pPr/>
      <w:r>
        <w:rPr/>
        <w:t xml:space="preserve">- وحدة المعرفة.</w:t>
      </w:r>
    </w:p>
    <w:p/>
    <w:p>
      <w:pPr/>
      <w:r>
        <w:rPr/>
        <w:t xml:space="preserve">- النحو المعقول.</w:t>
      </w:r>
    </w:p>
    <w:p/>
    <w:p>
      <w:pPr/>
      <w:r>
        <w:rPr/>
        <w:t xml:space="preserve">- الشعر المعرب والذوق المعاصر.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2026-10-12T11:27:59+03:00</dcterms:created>
  <dcterms:modified xsi:type="dcterms:W3CDTF">2026-10-12T11:27:59+03:00</dcterms:modified>
</cp:coreProperties>
</file>

<file path=docProps/custom.xml><?xml version="1.0" encoding="utf-8"?>
<Properties xmlns="http://schemas.openxmlformats.org/officeDocument/2006/custom-properties" xmlns:vt="http://schemas.openxmlformats.org/officeDocument/2006/docPropsVTypes"/>
</file>