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الشاذلي بلقاضي
</w:t>
      </w:r>
    </w:p>
    <w:p>
      <w:pPr>
        <w:jc w:val="start"/>
        <w:bidi/>
      </w:pPr>
      <w:r>
        <w:rPr>
          <w:rFonts w:ascii="arial" w:hAnsi="arial" w:eastAsia="arial" w:cs="arial"/>
          <w:sz w:val="28"/>
          <w:szCs w:val="28"/>
          <w:b w:val="1"/>
          <w:bCs w:val="1"/>
          <w:rtl/>
        </w:rPr>
        <w:t xml:space="preserve">محمد الشاذلي بلقاضي
</w:t>
      </w:r>
    </w:p>
    <w:p>
      <w:pPr/>
      <w:r>
        <w:rPr/>
        <w:t xml:space="preserve">محمد الشاذلي بلقاضي  محمد الشاذلي بلقاضي: عالم فقيه من أهالي تونس. ولد بها وتعلم بالزيتونة فتولى التدريس بجامعها وترقى حتى كان شيخها ومدير مدارس سكن الطلبة. حاضر بإذاعة بلده وأم بجامع حمودة باشا. اختير عضوا في المجلس الإسلامي بالقاهرة. له (تاريخ التشريع الإسلامي)، (منتخب أحاديث الرسول صلى الله عليه وسلم).</w:t>
      </w:r>
    </w:p>
    <w:p/>
    <w:p>
      <w:pPr>
        <w:jc w:val="start"/>
        <w:bidi/>
      </w:pPr>
      <w:r>
        <w:rPr>
          <w:sz w:val="24"/>
          <w:szCs w:val="24"/>
          <w:b w:val="1"/>
          <w:bCs w:val="1"/>
          <w:rtl/>
        </w:rPr>
        <w:t xml:space="preserve">
إتمام الأعلام،(دار صادر - بيروت،1999،ط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الشاذلي بلقاضي 
</w:t>
      </w:r>
    </w:p>
    <w:p>
      <w:pPr/>
      <w:r>
        <w:rPr/>
        <w:t xml:space="preserve">العالم الفقيه.</w:t>
      </w:r>
    </w:p>
    <w:p/>
    <w:p>
      <w:pPr/>
      <w:r>
        <w:rPr/>
        <w:t xml:space="preserve">ولد بتونس، وتفقه بجامع الزيتونة، وبعد تخرجه تولى التدريس بالجامع الأعظم، إلى أن تولى مشيخة الكلية الزيتونية وإدارة مدارس سكن الطلبة، وكان محاضراً بالإذاعة التونسية، وإماماً بجامع حمودة باشا، وعضواً بالمجلس الإسلامي بالقاهرة.</w:t>
      </w:r>
    </w:p>
    <w:p/>
    <w:p>
      <w:pPr/>
      <w:r>
        <w:rPr/>
        <w:t xml:space="preserve">من مؤلفاته:</w:t>
      </w:r>
    </w:p>
    <w:p/>
    <w:p>
      <w:pPr/>
      <w:r>
        <w:rPr/>
        <w:t xml:space="preserve">- تاريخ التشريع الإسلامي.</w:t>
      </w:r>
    </w:p>
    <w:p/>
    <w:p>
      <w:pPr/>
      <w:r>
        <w:rPr/>
        <w:t xml:space="preserve">- منتخب أحاديث الرسول - صلى الله عليه وسلم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2026-10-12T07:52:03+03:00</dcterms:created>
  <dcterms:modified xsi:type="dcterms:W3CDTF">2026-10-12T07:52:03+03:00</dcterms:modified>
</cp:coreProperties>
</file>

<file path=docProps/custom.xml><?xml version="1.0" encoding="utf-8"?>
<Properties xmlns="http://schemas.openxmlformats.org/officeDocument/2006/custom-properties" xmlns:vt="http://schemas.openxmlformats.org/officeDocument/2006/docPropsVTypes"/>
</file>