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السيد شوشه
</w:t>
      </w:r>
    </w:p>
    <w:p>
      <w:pPr>
        <w:jc w:val="start"/>
        <w:bidi/>
      </w:pPr>
      <w:r>
        <w:rPr>
          <w:rFonts w:ascii="arial" w:hAnsi="arial" w:eastAsia="arial" w:cs="arial"/>
          <w:sz w:val="28"/>
          <w:szCs w:val="28"/>
          <w:b w:val="1"/>
          <w:bCs w:val="1"/>
          <w:rtl/>
        </w:rPr>
        <w:t xml:space="preserve">محمد السيد شوشه
</w:t>
      </w:r>
    </w:p>
    <w:p>
      <w:pPr/>
      <w:r>
        <w:rPr/>
        <w:t xml:space="preserve">محمد السيد شوشه  محمد السيد شوشه: كاتب ساخر من أهالي مصر. اهتم بالتمثيل وكون فريقا. وحصل على دبلوم معهد السينما ثم معهد السيناريو، وعمل بالصحافة كما التحق بشركة للدعاية السينمائية. منح عددا من شهادات التقدير. أصدر نحو خمسين كتابا في النقد والقصة والسيرة والصحافة والفن، منها (أسرار الصحافة)، (أسرار علي أمين ومصطفى أمين)، (روز اليوسف أول صحيفة سياسية في العالم العربي)، (أحمد رامي شاعر الشباب الدائم)، (85 شمعة من حياة توفيق الحكيم)، (توفيق الحكيم في قصصه)، (عبد الوهاب الموسيقار المليونير)، (عبد الوهاب موسيقار العرب)، (كمال الشناوي)، (توفيق الحكيم المفكر الديني)، (100 قصة وقصة).</w:t>
      </w:r>
    </w:p>
    <w:p/>
    <w:p>
      <w:pPr>
        <w:jc w:val="start"/>
        <w:bidi/>
      </w:pPr>
      <w:r>
        <w:rPr>
          <w:sz w:val="24"/>
          <w:szCs w:val="24"/>
          <w:b w:val="1"/>
          <w:bCs w:val="1"/>
          <w:rtl/>
        </w:rPr>
        <w:t xml:space="preserve">
إتمام الأعلام،(دار صادر - بيروت،1999،ط 1،ج 1،ص 240)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السيد شوشة
</w:t>
      </w:r>
    </w:p>
    <w:p>
      <w:pPr/>
      <w:r>
        <w:rPr/>
        <w:t xml:space="preserve">الكاتب الساخر!</w:t>
      </w:r>
    </w:p>
    <w:p/>
    <w:p>
      <w:pPr/>
      <w:r>
        <w:rPr/>
        <w:t xml:space="preserve">ولد في ’’أبو كبير’’ بمحافظة الشرقية في مصر.</w:t>
      </w:r>
    </w:p>
    <w:p/>
    <w:p>
      <w:pPr/>
      <w:r>
        <w:rPr/>
        <w:t xml:space="preserve">التحق بشركة للدعاية السينمائية، ثم بمؤسسة أخبار اليوم عام 1947.</w:t>
      </w:r>
    </w:p>
    <w:p/>
    <w:p>
      <w:pPr/>
      <w:r>
        <w:rPr/>
        <w:t xml:space="preserve">حصل على دبلوم معهد السينما عام 1388 هـ، ثم معهد السيناريو.</w:t>
      </w:r>
    </w:p>
    <w:p/>
    <w:p>
      <w:pPr/>
      <w:r>
        <w:rPr/>
        <w:t xml:space="preserve">رأس تحرير مسلسلات كتب: أنغام من الشرق، حياة النجوم، الدراسات السينمائية، الروائع.</w:t>
      </w:r>
    </w:p>
    <w:p/>
    <w:p>
      <w:pPr/>
      <w:r>
        <w:rPr/>
        <w:t xml:space="preserve">كان مديراً لمكتب دار ’’الصياد’’ و’’الشبكة’’ اللبنانيتين بالقاهرة. عضو في عدة جمعيات فنية ومراكز ثقافية.</w:t>
      </w:r>
    </w:p>
    <w:p/>
    <w:p>
      <w:pPr/>
      <w:r>
        <w:rPr/>
        <w:t xml:space="preserve">كتب في صحف ومجلات: الصباح، وأبو الهول، والرسالة، ومنبر الشرق، واللواء، وروز اليوسف، وصباح الخير... وغيرها. وعرف بأسلوبه الساخر وكتاباته الفنية الشعبية، وما إلى ذلك.</w:t>
      </w:r>
    </w:p>
    <w:p/>
    <w:p>
      <w:pPr/>
      <w:r>
        <w:rPr/>
        <w:t xml:space="preserve">أصدر حوالي خمسين كتاباً في النقد والقصة والسيرة والصحافة والفن. - منها:</w:t>
      </w:r>
    </w:p>
    <w:p/>
    <w:p>
      <w:pPr/>
      <w:r>
        <w:rPr/>
        <w:t xml:space="preserve">أسرار الصحافة، أسرار علي أمين ومصطفى أمين، روز اليوسف أول صحيفة سياسية في العالم العربي، أحمد رامي شاعر الشباب الدائم، 85 شمعة من حياة توفيق الحكيم، توفيق الحكيم في قصصه، عبد الوهاب الموسيقار المليونير، عبد الوهاب موسيقار العرب، كمال الشناوي، توفيق الحكيم المفكر الديني، 100 قصة وقصة (ترجمة)...</w:t>
      </w:r>
    </w:p>
    <w:p>
      <w:pPr>
        <w:jc w:val="start"/>
        <w:bidi/>
      </w:pPr>
      <w:r>
        <w:rPr>
          <w:sz w:val="24"/>
          <w:szCs w:val="24"/>
          <w:b w:val="1"/>
          <w:bCs w:val="1"/>
          <w:rtl/>
        </w:rPr>
        <w:t xml:space="preserve">
تكملة معجم المؤلفين،</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2026-07-28T14:49:51+03:00</dcterms:created>
  <dcterms:modified xsi:type="dcterms:W3CDTF">2026-07-28T14:49:51+03:00</dcterms:modified>
</cp:coreProperties>
</file>

<file path=docProps/custom.xml><?xml version="1.0" encoding="utf-8"?>
<Properties xmlns="http://schemas.openxmlformats.org/officeDocument/2006/custom-properties" xmlns:vt="http://schemas.openxmlformats.org/officeDocument/2006/docPropsVTypes"/>
</file>