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w:t>
      </w:r>
    </w:p>
    <w:p>
      <w:pPr>
        <w:jc w:val="start"/>
        <w:bidi/>
      </w:pPr>
      <w:r>
        <w:rPr>
          <w:rFonts w:ascii="arial" w:hAnsi="arial" w:eastAsia="arial" w:cs="arial"/>
          <w:sz w:val="28"/>
          <w:szCs w:val="28"/>
          <w:b w:val="1"/>
          <w:bCs w:val="1"/>
          <w:rtl/>
        </w:rPr>
        <w:t xml:space="preserve">الخطيب
</w:t>
      </w:r>
    </w:p>
    <w:p>
      <w:pPr/>
      <w:r>
        <w:rPr/>
        <w:t xml:space="preserve">الخطيب  محمد سهيل بن عبد الفتاح بن محمد الحسني الخطيب: عالم مشارك. ولد بدمشق، وأخذ عن أجلة علمائها. وتعلم في الكلية الإصلاحية بالقدس، تنقل في وظائف مدنية وعسكرية، ووصل إلى رتبة ملازم في الجيش العثماني، ومنح وسام الحرب، وخطب وأم في مساجد دمشق، وعين في دائرة أوقافها مفتشا للمعاهد الدينية، نظم فرقة كشفية باسم (عصبة فتيان آل الخطيب الحسنية) وناديا رياضيا لهم، وتتبع نسب أسرته فعمل شجرة به، عليها تصديقات نقباء الأشراف. له (ديوان خطب ابن الخطيب)، (الأذكار والصلاة على النبي المختار)، (السيرة النبوية) جزآن، (قصص الأنبياء)، (مناسك الحج)، (الملاحم والفتن)، (الأدعية) وغير ذلك. وكتب بخطه مع الخطاط عبد الحكيم الأفغاني كتاب الجامع الكبير في ستة مجلدات.</w:t>
      </w:r>
    </w:p>
    <w:p/>
    <w:p>
      <w:pPr>
        <w:jc w:val="start"/>
        <w:bidi/>
      </w:pPr>
      <w:r>
        <w:rPr>
          <w:sz w:val="24"/>
          <w:szCs w:val="24"/>
          <w:b w:val="1"/>
          <w:bCs w:val="1"/>
          <w:rtl/>
        </w:rPr>
        <w:t xml:space="preserve">
إتمام الأعلام،(دار صادر - بيروت،1999،ط 1،ج 1،ص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2026-10-12T07:46:39+03:00</dcterms:created>
  <dcterms:modified xsi:type="dcterms:W3CDTF">2026-10-12T07:46:39+03:00</dcterms:modified>
</cp:coreProperties>
</file>

<file path=docProps/custom.xml><?xml version="1.0" encoding="utf-8"?>
<Properties xmlns="http://schemas.openxmlformats.org/officeDocument/2006/custom-properties" xmlns:vt="http://schemas.openxmlformats.org/officeDocument/2006/docPropsVTypes"/>
</file>