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محفوظ
</w:t>
      </w:r>
    </w:p>
    <w:p>
      <w:pPr>
        <w:jc w:val="start"/>
        <w:bidi/>
      </w:pPr>
      <w:r>
        <w:rPr>
          <w:rFonts w:ascii="arial" w:hAnsi="arial" w:eastAsia="arial" w:cs="arial"/>
          <w:sz w:val="28"/>
          <w:szCs w:val="28"/>
          <w:b w:val="1"/>
          <w:bCs w:val="1"/>
          <w:rtl/>
        </w:rPr>
        <w:t xml:space="preserve">محفوظ
</w:t>
      </w:r>
    </w:p>
    <w:p>
      <w:pPr/>
      <w:r>
        <w:rPr/>
        <w:t xml:space="preserve">محفوظ  فؤاد بن صالح شعبان الشهير بمحفوظ: نقيب الموسيقيين السوريين. ولد في معرة النعمان وكان والده من شيوخ الطريقة القادرية وعلما من أعلام الموشحات، فورث عنه حب الموسيقى ورقص السماح، وبرع بذلك وهو غلام. وبعد موت أبيه تجول مع مختلف الفرق الفنية المسرحية فكان عازف عود يترجم مشاهد التمثيليات بارتجالاته، ثم التحق بفرقة عزف لأحد الموسيقيين الأتراك ضمت خليطا من السوريين والترك، فاكتسب عزفه الطابع التركي السائد آنذاك. أحب آلة النشأة كار (عود صغير)، وأتقن العزف عليها في برهة وجيزة. ثم نزح إلى حلب، فأخذ عن علي الدرويش علم التدوين الموسيقي والإيقاع، وتعمق معه بالمقامات. واتصل بعمر البطش فلقنه ما يعرف من أصول الموشحات، وأسند إليه عملا في فرقة موسيقية. انتقل بأسرته إلى دمشق إبان الحرب العالمية الثانية، فافتتح في بيته مدرسة لتعليم الموسيقى، وانتسب لنقابة الموسيقيين، وأصدر مجلة (الثقافة الموسيقية). درس في المعهد الموسيقي العزف على العود، وعينته الإذاعة رئيس فرقتها. وتنقل في وظائف عديدة حتى استقر أمين مكتبة الإذاعة الموسيقية، وانتخب نقيبا للموسيقيين. وضع كتابا لتدريس آلتي العود والنشأة كار وآخر في الموسيقى الشرقية. وفي الإذاعة السورية عدد كبير من مؤلفاته التي كتبها في قوالب التراث وأخرى اصطلح على تسميتها بالموسيقى المعبرة، وانفرد بمقطوعة متميزة هي (بوليرو رجاء).</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2026-10-12T02:39:21+03:00</dcterms:created>
  <dcterms:modified xsi:type="dcterms:W3CDTF">2026-10-12T02:39:21+03:00</dcterms:modified>
</cp:coreProperties>
</file>

<file path=docProps/custom.xml><?xml version="1.0" encoding="utf-8"?>
<Properties xmlns="http://schemas.openxmlformats.org/officeDocument/2006/custom-properties" xmlns:vt="http://schemas.openxmlformats.org/officeDocument/2006/docPropsVTypes"/>
</file>