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الأميري
</w:t>
      </w:r>
    </w:p>
    <w:p>
      <w:pPr>
        <w:jc w:val="start"/>
        <w:bidi/>
      </w:pPr>
      <w:r>
        <w:rPr>
          <w:rFonts w:ascii="arial" w:hAnsi="arial" w:eastAsia="arial" w:cs="arial"/>
          <w:sz w:val="28"/>
          <w:szCs w:val="28"/>
          <w:b w:val="1"/>
          <w:bCs w:val="1"/>
          <w:rtl/>
        </w:rPr>
        <w:t xml:space="preserve">الأميري
</w:t>
      </w:r>
    </w:p>
    <w:p>
      <w:pPr/>
      <w:r>
        <w:rPr/>
        <w:t xml:space="preserve">الأميري  عمر بن محمد بهاء الدين الأميري: شاعر من أهالي سورية. ولد بحلب، وقال الشعر وعمره تسع سنوات. وانتسب إلى كلية الحقوق بالجامعة السورية. ثم أوفد إلى السوربون، فأكمل دراسته في الآداب وفقه اللغة، وعاد مدرسا بحلب ودمشق. شارك في جيش الإنقاذ على أراضي فلسطين، وعين وزيرا مفوضا في باكستان والسعودية. رحل إلى المملكة المغربية فتوطنها ودرس بجامعة محمد الخامس بفاس، وكان أستاذ لكرسي الدراسات الإسلامية بدار الحديث الحسنية بالرباط وأستاذا لكرسي الدراسات العليا بجامعة القرويين. سافر أستاذا زائرا إلى كثير من جامعات البلاد العربية والإسلامية، وانتخب عضوا في المجمع الملكي ومجمع بغداد. من دواوينه (مع الله)، (ألوان طيف)، (من وحي فلسطين)، (ملحمة الجهاد)، (أمي)، (ملحمة النصر)، (أشواق وإشراق)، (في رحاب القرآن)، (رياحين الجنة)، (الهزيمة والعجز)، (أذان الفجر)، (الأقصى وفتح والقمة)، (حجارة من سجيل). وله (وسطية الإسلام)، (أم الكتاب)، (نجاوى محمدية). (الفقه الحضاري)، (المجتمع الإسلامي والتيارات المعاصرة)، (عروبة وإسلام)، (الإسلام في المعترك الحضاري) وللدكتور محمد علي الهاشمي (عمر بهاء الدين الأميري شاعر الأبوة الحانية والبنوة البارة والفن الأصيل).</w:t>
      </w:r>
    </w:p>
    <w:p/>
    <w:p>
      <w:pPr>
        <w:jc w:val="start"/>
        <w:bidi/>
      </w:pPr>
      <w:r>
        <w:rPr>
          <w:sz w:val="24"/>
          <w:szCs w:val="24"/>
          <w:b w:val="1"/>
          <w:bCs w:val="1"/>
          <w:rtl/>
        </w:rPr>
        <w:t xml:space="preserve">
إتمام الأعلام،(دار صادر - بيروت،1999،ط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2026-07-29T09:33:38+03:00</dcterms:created>
  <dcterms:modified xsi:type="dcterms:W3CDTF">2026-07-29T09:33:38+03:00</dcterms:modified>
</cp:coreProperties>
</file>

<file path=docProps/custom.xml><?xml version="1.0" encoding="utf-8"?>
<Properties xmlns="http://schemas.openxmlformats.org/officeDocument/2006/custom-properties" xmlns:vt="http://schemas.openxmlformats.org/officeDocument/2006/docPropsVTypes"/>
</file>