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السيد
</w:t>
      </w:r>
    </w:p>
    <w:p>
      <w:pPr>
        <w:jc w:val="start"/>
        <w:bidi/>
      </w:pPr>
      <w:r>
        <w:rPr>
          <w:rFonts w:ascii="arial" w:hAnsi="arial" w:eastAsia="arial" w:cs="arial"/>
          <w:sz w:val="28"/>
          <w:szCs w:val="28"/>
          <w:b w:val="1"/>
          <w:bCs w:val="1"/>
          <w:rtl/>
        </w:rPr>
        <w:t xml:space="preserve">عبد العزيز السيد
</w:t>
      </w:r>
    </w:p>
    <w:p>
      <w:pPr/>
      <w:r>
        <w:rPr/>
        <w:t xml:space="preserve">عبد العزيز السيد  عبد العزيز السيد: أول مدير للمنظمة العربية للتربية والثقافة والعلوم. من أهالي مصر. ولد في إحدى قرى محافظة المنوفية، وتخرج بمدرسة المعلمين العليا فاشتغل بالتعليم ونقل إلى الكلية الحربية لتدريس الرياضيات. ثم أرسل في بعثة إلى جامعة أوهايو بأمريكا وحصل منها على الدكتوراه، وعاد مدرسا بكلية المعلمين فكلية التربية بجامعة عين شمس، وصار وكيلها، ثم نقل مديرا عاما للتعليم الابتدائي، فوكيلا للجامعة فرع الخرطوم، فمديرا لجامعة الإسكندرية. واختير عام 1961 وزيرا للتعليم العالي. وانتخب عضوا بمجمع اللغة العربية. وهو أول مدير لمنظمة (ألكسو) بذل جهودا في طور تأسيسها.</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2026-10-11T19:44:09+03:00</dcterms:created>
  <dcterms:modified xsi:type="dcterms:W3CDTF">2026-10-11T19:44:09+03:00</dcterms:modified>
</cp:coreProperties>
</file>

<file path=docProps/custom.xml><?xml version="1.0" encoding="utf-8"?>
<Properties xmlns="http://schemas.openxmlformats.org/officeDocument/2006/custom-properties" xmlns:vt="http://schemas.openxmlformats.org/officeDocument/2006/docPropsVTypes"/>
</file>