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الدوسري
</w:t>
      </w:r>
    </w:p>
    <w:p>
      <w:pPr>
        <w:jc w:val="start"/>
        <w:bidi/>
      </w:pPr>
      <w:r>
        <w:rPr>
          <w:rFonts w:ascii="arial" w:hAnsi="arial" w:eastAsia="arial" w:cs="arial"/>
          <w:sz w:val="28"/>
          <w:szCs w:val="28"/>
          <w:b w:val="1"/>
          <w:bCs w:val="1"/>
          <w:rtl/>
        </w:rPr>
        <w:t xml:space="preserve">الدوسري
</w:t>
      </w:r>
    </w:p>
    <w:p>
      <w:pPr/>
      <w:r>
        <w:rPr/>
        <w:t xml:space="preserve">الدوسري  عبد الرحمن بن محمد بن خلف من آل نادر الدوسري: عالم داعية شاعر. ولد في البحرين، وسافر به والده إلى الكويت، فاستقر بها، وأخذ عن كبار شيوخها، كما تعلم بالمدرسة المباركية فيها، وعمل بالتجارة مع العلم، ثم اشتغل بالتدريس والدعوة. نتاجه غزير، منه (الأجوبة المفيدة لمهمات العقيدة)، (الجواهر البهية في نظم المسائل الفقهية) في فقه الحنابلة، (الجواب المفيد في الفرق بين الغناء والتجويد)، (اليهودية والماسونية)، (إيضاح الغوامض من علم الفرائض)، (الحق أحق أن يتبع)، (إرشاد المسلمين إلى فهم الدين)، (الإنسان الكامل الشريف والحيوان الناطق المخيف)، (صفوة الآثار والمفاهيم من تفسير القرآن العظيم)، (معارج الوصول إلى الأصول)، (يهود الأمس: سلف سيء لخلف أسوأ)، (مشكاة التنوير - حاشية على شرح الكوكب المنير)، (من هم المنافقون)، (تكملة منظومة الصرصري في قصة يوسف)، (الأسلحة التي انتصر بها اليهود)، (مركب النقص والهزيمة العقلية)، (عروبة وعروبة)، (قمع المفتري على الله)، (ملاحظات على التاريخ)، (تربية الإسلام وادعاءات التحرر)، (تفسير آية الكرسي)، (الآثار)، (محاضرات ومناظرات)، (من كنوز السنة)، (الجاهلية الجديدة)، (فلسفة أركان الإسلام)، (شرح المنظومة السخاوية) في مشكل القرآن، (الصوم). وله شعر، جمعه في ديواني (فلسطينيات)، (نفثات داعية). توفي في لندن، ونقل إلى الرياض ودفن بها.</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2026-10-11T18:47:47+03:00</dcterms:created>
  <dcterms:modified xsi:type="dcterms:W3CDTF">2026-10-11T18:47:47+03:00</dcterms:modified>
</cp:coreProperties>
</file>

<file path=docProps/custom.xml><?xml version="1.0" encoding="utf-8"?>
<Properties xmlns="http://schemas.openxmlformats.org/officeDocument/2006/custom-properties" xmlns:vt="http://schemas.openxmlformats.org/officeDocument/2006/docPropsVTypes"/>
</file>