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القاسمي
</w:t>
      </w:r>
    </w:p>
    <w:p>
      <w:pPr>
        <w:jc w:val="start"/>
        <w:bidi/>
      </w:pPr>
      <w:r>
        <w:rPr>
          <w:rFonts w:ascii="arial" w:hAnsi="arial" w:eastAsia="arial" w:cs="arial"/>
          <w:sz w:val="28"/>
          <w:szCs w:val="28"/>
          <w:b w:val="1"/>
          <w:bCs w:val="1"/>
          <w:rtl/>
        </w:rPr>
        <w:t xml:space="preserve">القاسمي
</w:t>
      </w:r>
    </w:p>
    <w:p>
      <w:pPr/>
      <w:r>
        <w:rPr/>
        <w:t xml:space="preserve">القاسمي  ظافر بن جمال الدين بن محمد سعيد القاسمي: حقوقي، أديب. ولد بدمشق، وتعلم بالمدرسة السلطانية (مكتب عنبر)، وقرأ على تلاميذ والده. أتقن اللغة الفرنسية، ونال إجازة الحقوق من الجامعة السورية، فمارس المحاماة، وأسس (مكتب النشر العربي) مع صديقيه داود التكريتي وعصام الإنكليزي، فأصدروا عددا من كتب التراث، وأغلق المكتب عند الحرب العالمية الثانية. انتسب إلى (الكتلة الوطنية)، وظل وفيا لها. انتخب نقيبا للمحامين، واعتقل في عهد الشيشكلي وهو معتصم بدار النقابة، ورحل إلى المملكة العربية السعودية مستشارا قانونيا لوزارة التجارة والصناعة، فأقام ثلاثة أعوام، عاد بعدها إلى بيروت مدرسا في الجامعة اللبنانية للأدب العربي إلى جانب عمله مستشارا قانونيا لدى بعض المؤسسات الاقتصادية الكبيرة. ولما اشتعلت الحرب الأهلية بلبنان عام 1975 سافر إلى باريس، فاستقر بها بقية حياته أستاذا زائرا للأدب العربي والحضارة الإسلامية في جامعتها. توفي هناك إثر نوبة قلبية حادة، ونقل جثمانه إلى دمشق فدفن بمقبرة الأسرة. من كتبه (توحيد التشريع في البلاد العربية)، (مكتب عنبر: صور وذكريات من حياتنا الثقافية والسياسية والاجتماعية)، (فصول في اللغة والأدب)، (جمال الدين القاسمي)، (وثائق جديدة عن الثورة السورية الكبرى)، (نظرات في الشعر الإسلامي والأموي). حقق كتاب (قاموس الصناعات الشامية) من تأليف أبيه وجده وصهره، ووضع مقدمة له بالفرنسية.</w:t>
      </w:r>
    </w:p>
    <w:p/>
    <w:p>
      <w:pPr>
        <w:jc w:val="start"/>
        <w:bidi/>
      </w:pPr>
      <w:r>
        <w:rPr>
          <w:sz w:val="24"/>
          <w:szCs w:val="24"/>
          <w:b w:val="1"/>
          <w:bCs w:val="1"/>
          <w:rtl/>
        </w:rPr>
        <w:t xml:space="preserve">
إتمام الأعلام،(دار صادر - بيروت،1999،ط 1،ج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2026-10-11T17:35:53+03:00</dcterms:created>
  <dcterms:modified xsi:type="dcterms:W3CDTF">2026-10-11T17:35:53+03:00</dcterms:modified>
</cp:coreProperties>
</file>

<file path=docProps/custom.xml><?xml version="1.0" encoding="utf-8"?>
<Properties xmlns="http://schemas.openxmlformats.org/officeDocument/2006/custom-properties" xmlns:vt="http://schemas.openxmlformats.org/officeDocument/2006/docPropsVTypes"/>
</file>