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الدرديري
</w:t>
      </w:r>
    </w:p>
    <w:p>
      <w:pPr>
        <w:jc w:val="start"/>
        <w:bidi/>
      </w:pPr>
      <w:r>
        <w:rPr>
          <w:rFonts w:ascii="arial" w:hAnsi="arial" w:eastAsia="arial" w:cs="arial"/>
          <w:sz w:val="28"/>
          <w:szCs w:val="28"/>
          <w:b w:val="1"/>
          <w:bCs w:val="1"/>
          <w:rtl/>
        </w:rPr>
        <w:t xml:space="preserve">الدرديري
</w:t>
      </w:r>
    </w:p>
    <w:p>
      <w:pPr/>
      <w:r>
        <w:rPr/>
        <w:t xml:space="preserve">الدرديري  الدرديري بن محمد عثمان: قاض سياسي، عضو مجلس السيادة السوداني. تخرج بكلية غوردون، فانتدب مدرسا بها للغة الإنكليزية. شارك في مشاريع الإصلاح، ومنها مشروع ملجأ القرش، وأبرز نشاطا ملحوظا بنادي الخريجين في أم درمان ونادي السودانيين. نقل في أواخر الثلاثينات إلى بورتسودان، فوحد بين المواطنين وأزال جفوة بينهم كانت قديمة، ودعا لإنشاء مدرسة بورتسودان الوسطى الأهلية، وكان مسموع الكلمة. نقل إلى العاصمة قاضيا للجنايات، ورقي إلى قاضي محكمة عليا، فأهله ذلك للحصول على شهادة من إنكلترة. وقف مواقف حاسمة مع الإنكليز والمصريين بشأن إلغاء اتفاقيتي عام 1899 وعام 1936، وهو أول قاض سوداني طبق القانون على البريطانيين. كان عضوا في لجنة الحاكم العام وفي أول مجلس سيادة بالسودان، من مؤلفاته بالعربية (مذكرات)، وله كتابات قيمة بالإنكليزية.</w:t>
      </w:r>
    </w:p>
    <w:p/>
    <w:p>
      <w:pPr>
        <w:jc w:val="start"/>
        <w:bidi/>
      </w:pPr>
      <w:r>
        <w:rPr>
          <w:sz w:val="24"/>
          <w:szCs w:val="24"/>
          <w:b w:val="1"/>
          <w:bCs w:val="1"/>
          <w:rtl/>
        </w:rPr>
        <w:t xml:space="preserve">
إتمام الأعلام،(دار صادر - بيروت،1999،ط 1،ج 1،ص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2026-10-11T10:29:12+03:00</dcterms:created>
  <dcterms:modified xsi:type="dcterms:W3CDTF">2026-10-11T10:29:12+03:00</dcterms:modified>
</cp:coreProperties>
</file>

<file path=docProps/custom.xml><?xml version="1.0" encoding="utf-8"?>
<Properties xmlns="http://schemas.openxmlformats.org/officeDocument/2006/custom-properties" xmlns:vt="http://schemas.openxmlformats.org/officeDocument/2006/docPropsVTypes"/>
</file>