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شويري
</w:t>
      </w:r>
    </w:p>
    <w:p>
      <w:pPr>
        <w:jc w:val="start"/>
        <w:bidi/>
      </w:pPr>
      <w:r>
        <w:rPr>
          <w:rFonts w:ascii="arial" w:hAnsi="arial" w:eastAsia="arial" w:cs="arial"/>
          <w:sz w:val="28"/>
          <w:szCs w:val="28"/>
          <w:b w:val="1"/>
          <w:bCs w:val="1"/>
          <w:rtl/>
        </w:rPr>
        <w:t xml:space="preserve">شويري
</w:t>
      </w:r>
    </w:p>
    <w:p>
      <w:pPr/>
      <w:r>
        <w:rPr/>
        <w:t xml:space="preserve">شويري  حبيب بن توفيق بن حبيب الشويري: من شعراء فلسطين، ولد بقرية كفر ياسيف، واصل دراسته بالجامعة العبرية في القدس، وعين بها بعد أن عمل مفتشا بالثانويات، واشتغل محررا. من مؤلفاته (شموع)، وهو ديوان شعره، (ألوان من شعر العربية في الأرض المغتصبة) بالاشتراك، وترجم كتاب (يوميات آن فرانك)، ونشر نتاجه في الصحف والمجلات والإذاعة، توفي بحادث تصادم.</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2026-10-11T07:24:33+03:00</dcterms:created>
  <dcterms:modified xsi:type="dcterms:W3CDTF">2026-10-11T07:24:33+03:00</dcterms:modified>
</cp:coreProperties>
</file>

<file path=docProps/custom.xml><?xml version="1.0" encoding="utf-8"?>
<Properties xmlns="http://schemas.openxmlformats.org/officeDocument/2006/custom-properties" xmlns:vt="http://schemas.openxmlformats.org/officeDocument/2006/docPropsVTypes"/>
</file>