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ربيع
</w:t>
      </w:r>
    </w:p>
    <w:p>
      <w:pPr>
        <w:jc w:val="start"/>
        <w:bidi/>
      </w:pPr>
      <w:r>
        <w:rPr>
          <w:rFonts w:ascii="arial" w:hAnsi="arial" w:eastAsia="arial" w:cs="arial"/>
          <w:sz w:val="28"/>
          <w:szCs w:val="28"/>
          <w:b w:val="1"/>
          <w:bCs w:val="1"/>
          <w:rtl/>
        </w:rPr>
        <w:t xml:space="preserve">حامد ربيع
</w:t>
      </w:r>
    </w:p>
    <w:p>
      <w:pPr/>
      <w:r>
        <w:rPr/>
        <w:t xml:space="preserve">حامد ربيع  حامد بن عبد الله ربيع: حقوقي من أشهر أساتذة الإستراتيجية والعلوم السياسية في العالم، ولد بالقاهرة، وحصل على الدكتوراه بالقانون الروماني والدكتوراه بفلسفة القانون من جامعتي روما وباريس. أول من درس علم النفس السياسي في الشرق الأوسط، اختير عضوا في مجمع البحوث الفرنسي، وحصل على جائزته الدولية عن بحثه (التشريع البحري في العصر الذري)، ومنح غيرها من الجوائز، وهو أول من أشار إلى (النظرية السياسية في الإسلام)، له أكثر من مائة كتاب، منها (الإسلام السياسي)، (الإسلام والقوى الدولية)، (العمل القانوني المضاف إلى ما بعد الموت)، (الإضراب والتاريخ)، (الحرية)، (من يحكم تل أبيب)، (الحوار العربي الأوربي) عدة مجلدات، (الدعاية الصهيونية)، (سلوك الممالك في تسليم الممالك) عدة مجلدات، (الأبعاد الإستراتيجية لصراع القوى الكبرى حول الخليج العربي)، (تأملات في الصراع الإسرائيلي)، (الثورة البترولية العربية والصراعات الدولية حول النظام الاقتصادي الجديد)، (الظاهرة الإنمائية والواقع العربي)، (التجديد الفكري للتراث الإسلامي).</w:t>
      </w:r>
    </w:p>
    <w:p/>
    <w:p>
      <w:pPr>
        <w:jc w:val="start"/>
        <w:bidi/>
      </w:pPr>
      <w:r>
        <w:rPr>
          <w:sz w:val="24"/>
          <w:szCs w:val="24"/>
          <w:b w:val="1"/>
          <w:bCs w:val="1"/>
          <w:rtl/>
        </w:rPr>
        <w:t xml:space="preserve">
إتمام الأعلام،(دار صادر - بيروت،1999،ط 1،ج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2026-10-11T07:25:30+03:00</dcterms:created>
  <dcterms:modified xsi:type="dcterms:W3CDTF">2026-10-11T07:25:30+03:00</dcterms:modified>
</cp:coreProperties>
</file>

<file path=docProps/custom.xml><?xml version="1.0" encoding="utf-8"?>
<Properties xmlns="http://schemas.openxmlformats.org/officeDocument/2006/custom-properties" xmlns:vt="http://schemas.openxmlformats.org/officeDocument/2006/docPropsVTypes"/>
</file>