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النقاش
</w:t>
      </w:r>
    </w:p>
    <w:p>
      <w:pPr>
        <w:jc w:val="start"/>
        <w:bidi/>
      </w:pPr>
      <w:r>
        <w:rPr>
          <w:rFonts w:ascii="arial" w:hAnsi="arial" w:eastAsia="arial" w:cs="arial"/>
          <w:sz w:val="28"/>
          <w:szCs w:val="28"/>
          <w:b w:val="1"/>
          <w:bCs w:val="1"/>
          <w:rtl/>
        </w:rPr>
        <w:t xml:space="preserve">جلال الدين النقاش
</w:t>
      </w:r>
    </w:p>
    <w:p>
      <w:pPr/>
      <w:r>
        <w:rPr/>
        <w:t xml:space="preserve">جلال الدين النقاش  جلال الدين النقاش: شاعر من تونس، ولد بها، وتعلم في الزيتونة واشتغل في الأوقاف ثم التحق بالعدلية، له (سقوط قرطاجة) رواية (المأمون العباسي)، (خير الدين)، (المعز لدين الله)، (رجال ممتازون)، (تاريخ الأدب التونسي)، (مذكرات ملقن)، (عبد الله بن المعتز) وجمع شعره في ديوان، وهو صاحب النشيد الوطني.</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النقاش 
</w:t>
      </w:r>
    </w:p>
    <w:p>
      <w:pPr/>
      <w:r>
        <w:rPr/>
        <w:t xml:space="preserve">أديب، شاعر غنائي.</w:t>
      </w:r>
    </w:p>
    <w:p/>
    <w:p>
      <w:pPr/>
      <w:r>
        <w:rPr/>
        <w:t xml:space="preserve">ولد في تونس. تخرج من جامعة الزيتونة. نشر قصائده في مجلات: ’’العالم الأدبي’’ و’’الثريا’’ و’’الندوة’’ بتونس.</w:t>
      </w:r>
    </w:p>
    <w:p/>
    <w:p>
      <w:pPr/>
      <w:r>
        <w:rPr/>
        <w:t xml:space="preserve">له مجموعة من التآليف، منها:</w:t>
      </w:r>
    </w:p>
    <w:p/>
    <w:p>
      <w:pPr/>
      <w:r>
        <w:rPr/>
        <w:t xml:space="preserve">ديوان شعر، ورواية سقوط قرطاجنة، أو، مهرية الأغلبية، والمأمون العباسي، والمعز لدين الله، وخير الدين، ورجال ممتازون، ومذكرات ملقن، وعبد الله بن المعتز، وتاريخ الأدب التونسي..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2026-07-28T10:30:30+03:00</dcterms:created>
  <dcterms:modified xsi:type="dcterms:W3CDTF">2026-07-28T10:30:30+03:00</dcterms:modified>
</cp:coreProperties>
</file>

<file path=docProps/custom.xml><?xml version="1.0" encoding="utf-8"?>
<Properties xmlns="http://schemas.openxmlformats.org/officeDocument/2006/custom-properties" xmlns:vt="http://schemas.openxmlformats.org/officeDocument/2006/docPropsVTypes"/>
</file>