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إيزوتسو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إيزوتسو
</w:t>
      </w:r>
    </w:p>
    <w:p>
      <w:pPr/>
      <w:r>
        <w:rPr/>
        <w:t xml:space="preserve">إيزوتسو  إيزوتسو: أحد كبار المستعربين اليابانيين. تخصص بالفكر الإسلامي منطلقا من أصوله العربية لا من اللغات الأخرى. ترجم معاني القرآن الكريم إلى اليابانية، وترجمته هي الأولى فيها.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2026-10-11T04:47:27+03:00</dcterms:created>
  <dcterms:modified xsi:type="dcterms:W3CDTF">2026-10-11T04:47:27+03:00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