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الصاوي
</w:t>
      </w:r>
    </w:p>
    <w:p>
      <w:pPr/>
      <w:r>
        <w:rPr/>
        <w:t xml:space="preserve">الصاوي  أمينة بنت مصطفى الصاوي: كاتبة باحثة. أستاذة بالمعهد العالي للفنون المسرحية، عضو المجلس الأعلى للشؤون الإسلامية، وعضو مجلس إدارة اتحاد الكتاب. كتبت في التاريخ الإسلامي بحوثا أثارت تساؤلات وخلافات وجدلا. لها (البهائية: الفكر والعقيدة)، (جدة)، (رجاء غارودي وحضارة الإسلام)، (الكعبة المشرفة)، (الكعبة المعظمة) ولها مسلسلات في التلفاز.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2026-10-11T04:47:27+03:00</dcterms:created>
  <dcterms:modified xsi:type="dcterms:W3CDTF">2026-10-11T04:47:27+03:00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