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أسمى طوبى
</w:t>
      </w:r>
    </w:p>
    <w:p>
      <w:pPr>
        <w:jc w:val="start"/>
        <w:bidi/>
      </w:pPr>
      <w:r>
        <w:rPr>
          <w:rFonts w:ascii="arial" w:hAnsi="arial" w:eastAsia="arial" w:cs="arial"/>
          <w:sz w:val="28"/>
          <w:szCs w:val="28"/>
          <w:b w:val="1"/>
          <w:bCs w:val="1"/>
          <w:rtl/>
        </w:rPr>
        <w:t xml:space="preserve">أسمى طوبى
</w:t>
      </w:r>
    </w:p>
    <w:p>
      <w:pPr/>
      <w:r>
        <w:rPr/>
        <w:t xml:space="preserve">أسمى طوبى  أسمى طوبى: شاعرة، من أديبات فلسطين. ولدت في الناصرة تعلمت إلى جانب العربية الإنكليزية واليونانية. وانتقلت إلى عكا، فلعبت دورا بارزا في الحركة الوطنية، وشاركت بتأسيس (الاتحاد النسائي العكي) وشغلت أمانة سره فرئاسته، وعملت على تقديم الدعم المادي والمعنوي لجرحى المعارك بين العرب واليهود، فأقامت من أجل ذلك الحفلات الخيرية للحصول على الأموال اللازمة، كما شكلت فرق الإسعاف الجريئة التي كانت تنزل إلى الشوارع. هذا غير المشاركة بالمظاهرات والاحتجاج على التآمر الاستعماري على فلسطين غادرت عكا إلى بيروت بعد نكبة 1948 فاستقرت بها بقية حياتها كتبها (الفتاة وكيف أريدها)، (على مذبح التضحية)، (المرأة العربية في فلسطين)، (أحاديث من القلب)، (الدنيا حكايات) مترجم، (في الطريق معه) مترجم، (عبير ومجد)، (نفحات عطر)، (مجموعة مقالات). ولها أشعار جمعتها في ديوانها (حبي الكبير) ومن مسرحياتها (أصل شجرة عيد الميلاد)، (مصرع قيصر روسيا وعائلته)، (صبر وفرج)، (نساء وأسرار)، (شهيدة الإخلاص)، (واحدة بواحدة)، (القمار)، (الابن الضال).</w:t>
      </w:r>
    </w:p>
    <w:p/>
    <w:p>
      <w:pPr>
        <w:jc w:val="start"/>
        <w:bidi/>
      </w:pPr>
      <w:r>
        <w:rPr>
          <w:sz w:val="24"/>
          <w:szCs w:val="24"/>
          <w:b w:val="1"/>
          <w:bCs w:val="1"/>
          <w:rtl/>
        </w:rPr>
        <w:t xml:space="preserve">
إتمام الأعلام،(دار صادر - بيروت،1999،ط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أسمى طوبى 
</w:t>
      </w:r>
    </w:p>
    <w:p>
      <w:pPr/>
      <w:r>
        <w:rPr/>
        <w:t xml:space="preserve">أديبة، شاعرة.</w:t>
      </w:r>
    </w:p>
    <w:p/>
    <w:p>
      <w:pPr/>
      <w:r>
        <w:rPr/>
        <w:t xml:space="preserve">ولدت في مدينة الناصرة بفلسطين، وفي المدرسة الإنجليزية تلقت تعليمها، فبدأت الكتابة - شعراً ونثراً - وهي في الرابعة عشرة من عمرها، وأخذت تنشر نتاجها الأدبي في جريدة ’’فلسطين’’.</w:t>
      </w:r>
    </w:p>
    <w:p/>
    <w:p>
      <w:pPr/>
      <w:r>
        <w:rPr/>
        <w:t xml:space="preserve">كانت رئيسة الاتحاد النسائي العربي في عكا في أواخر عهد الانتداب البريطاني على فلسطين.</w:t>
      </w:r>
    </w:p>
    <w:p/>
    <w:p>
      <w:pPr/>
      <w:r>
        <w:rPr/>
        <w:t xml:space="preserve">وكان بها نشاط إذاعي من خلال الأحاديث التي ألقتها في عدة محطات إذاعة في فلسطين وبيروت.</w:t>
      </w:r>
    </w:p>
    <w:p/>
    <w:p>
      <w:pPr/>
      <w:r>
        <w:rPr/>
        <w:t xml:space="preserve">أخذت تكتب الصفحة النسائية في جريدة ’’كل شيء’’، وتنشر نتاجها الأدبي في مجلة ’’الأحد’’ الدمشقية، ومجلة ’’الأديب’’ البيروتية.</w:t>
      </w:r>
    </w:p>
    <w:p/>
    <w:p>
      <w:pPr/>
      <w:r>
        <w:rPr/>
        <w:t xml:space="preserve">من مؤلفاتها ديوان ’’حبي الكبير’’ الصادر عام 1972 م، وعدد من المسرحيات: ’’أصل شجرة الميلاد’’ و’’صبر وفرج’’ 1943 م، و’’نساء وأسرار’’.</w:t>
      </w:r>
    </w:p>
    <w:p/>
    <w:p>
      <w:pPr/>
      <w:r>
        <w:rPr/>
        <w:t xml:space="preserve">وفي البحث والدراسة صدر لها كتاب ’’عبير ومجد’’ في الصوت النسائي الفلسطيني عام 1966، و’’نفحات عطر’’ 1967 م و’’أحاديث من القلب’’ 1955 م.</w:t>
      </w:r>
    </w:p>
    <w:p/>
    <w:p>
      <w:pPr/>
      <w:r>
        <w:rPr/>
        <w:t xml:space="preserve">ولها كتب مترجمة عدة منها ’’الابن الضال’’ 1946 م، و’’الدنيا حكايات’’ و ’’في الطريق معه’’ 1960 م، وكلها عن الإنجليزية.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2026-10-11T04:04:09+03:00</dcterms:created>
  <dcterms:modified xsi:type="dcterms:W3CDTF">2026-10-11T04:04:09+03:00</dcterms:modified>
</cp:coreProperties>
</file>

<file path=docProps/custom.xml><?xml version="1.0" encoding="utf-8"?>
<Properties xmlns="http://schemas.openxmlformats.org/officeDocument/2006/custom-properties" xmlns:vt="http://schemas.openxmlformats.org/officeDocument/2006/docPropsVTypes"/>
</file>