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المبيضين
</w:t>
      </w:r>
    </w:p>
    <w:p>
      <w:pPr>
        <w:jc w:val="start"/>
        <w:bidi/>
      </w:pPr>
      <w:r>
        <w:rPr>
          <w:rFonts w:ascii="arial" w:hAnsi="arial" w:eastAsia="arial" w:cs="arial"/>
          <w:sz w:val="28"/>
          <w:szCs w:val="28"/>
          <w:b w:val="1"/>
          <w:bCs w:val="1"/>
          <w:rtl/>
        </w:rPr>
        <w:t xml:space="preserve">المبيضين
</w:t>
      </w:r>
    </w:p>
    <w:p>
      <w:pPr/>
      <w:r>
        <w:rPr/>
        <w:t xml:space="preserve">المبيضين  إبراهيم محمود المبيضين: شاعر مرب. ولد في الكرك بالأردن وتعلم بها وتخرج بالأزهر ثم عاد إلى بلاده فاشتغل بالتدريس ثم انتقل إلى وظائف إدارية في الوزارات ولما أحيل على التقاعد عمل في الإذاعة الأردنية حتى توفي له (ديوان الشعر). ولحسن علي مبيضين (إبراهيم المبيضين: حياته وشعره).</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2026-07-29T01:12:39+03:00</dcterms:created>
  <dcterms:modified xsi:type="dcterms:W3CDTF">2026-07-29T01:12:39+03:00</dcterms:modified>
</cp:coreProperties>
</file>

<file path=docProps/custom.xml><?xml version="1.0" encoding="utf-8"?>
<Properties xmlns="http://schemas.openxmlformats.org/officeDocument/2006/custom-properties" xmlns:vt="http://schemas.openxmlformats.org/officeDocument/2006/docPropsVTypes"/>
</file>