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المبيضين
</w:t>
      </w:r>
    </w:p>
    <w:p>
      <w:pPr>
        <w:jc w:val="start"/>
        <w:bidi/>
      </w:pPr>
      <w:r>
        <w:rPr>
          <w:rFonts w:ascii="arial" w:hAnsi="arial" w:eastAsia="arial" w:cs="arial"/>
          <w:sz w:val="28"/>
          <w:szCs w:val="28"/>
          <w:b w:val="1"/>
          <w:bCs w:val="1"/>
          <w:rtl/>
        </w:rPr>
        <w:t xml:space="preserve">المبيضين
</w:t>
      </w:r>
    </w:p>
    <w:p>
      <w:pPr/>
      <w:r>
        <w:rPr/>
        <w:t xml:space="preserve">المبيضين  إبراهيم محمود المبيضين: شاعر مرب. ولد في الكرك بالأردن وتعلم بها وتخرج بالأزهر ثم عاد إلى بلاده فاشتغل بالتدريس ثم انتقل إلى وظائف إدارية في الوزارات ولما أحيل على التقاعد عمل في الإذاعة الأردنية حتى توفي له (ديوان الشعر). ولحسن علي مبيضين (إبراهيم المبيضين: حياته وشعره).</w:t>
      </w:r>
    </w:p>
    <w:p/>
    <w:p>
      <w:pPr>
        <w:jc w:val="start"/>
        <w:bidi/>
      </w:pPr>
      <w:r>
        <w:rPr>
          <w:sz w:val="24"/>
          <w:szCs w:val="24"/>
          <w:b w:val="1"/>
          <w:bCs w:val="1"/>
          <w:rtl/>
        </w:rPr>
        <w:t xml:space="preserve">
إتمام الأعلام،(دار صادر - بيروت،1999،ط 1،ج 1،ص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2026-10-11T00:21:20+03:00</dcterms:created>
  <dcterms:modified xsi:type="dcterms:W3CDTF">2026-10-11T00:21:20+03:00</dcterms:modified>
</cp:coreProperties>
</file>

<file path=docProps/custom.xml><?xml version="1.0" encoding="utf-8"?>
<Properties xmlns="http://schemas.openxmlformats.org/officeDocument/2006/custom-properties" xmlns:vt="http://schemas.openxmlformats.org/officeDocument/2006/docPropsVTypes"/>
</file>