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هلال
</w:t>
      </w:r>
    </w:p>
    <w:p>
      <w:pPr>
        <w:jc w:val="start"/>
        <w:bidi/>
      </w:pPr>
      <w:r>
        <w:rPr>
          <w:rFonts w:ascii="arial" w:hAnsi="arial" w:eastAsia="arial" w:cs="arial"/>
          <w:sz w:val="28"/>
          <w:szCs w:val="28"/>
          <w:b w:val="1"/>
          <w:bCs w:val="1"/>
          <w:rtl/>
        </w:rPr>
        <w:t xml:space="preserve">ابن هلال
</w:t>
      </w:r>
    </w:p>
    <w:p>
      <w:pPr/>
      <w:r>
        <w:rPr/>
        <w:t xml:space="preserve">ابن هلال  يوسف بن هلال: ثائر، من رجال بنى مردنيش، بشرقى الأندلس. كان من أصهار الأمير محمد بن سعد (ابن مردنيش) صاحب بلنسية وأطرافها؛ وفيه شجاعة وحزم، لم ينتفع بهما. صاهره الأمير، وولاه حصن (مطريشة) ومواضع كثيرة، فانحرف عن الطاعة، فاعتقله الأمير ونكبه وجرده من أعماله، وتركه. فقصد مرتلة (Mertola) وثار بها، وحالف صاحب (برجلونة) من قواد الإسبانيول. وهاجم بلنسية، وتملك بعض حصونها. وكانت بينه وبين ابن مردنيش معركة، على أبوابها، ظفر فيها ابن هلال واشتد أمره. وأرسل ابن مردنيش بعض فرسانه للإغارة على (مرتلة) فصادفوا ابن هلال، متوجها فى بعض خاصته، إلى (شنطبيطور) فأحاطوا به، وأسروه، وساقوه إلى ابن مردنيش. فأخذه هذا إلى قرب (مرتلة) وطلب منه الإيعاز بتسليمها، فامتنع، فأمر بنزع إحدى عينيه، فأخرجت عينه اليمنى، بعود. وتقدم إلى باب الحصن، فأعاد عليه طلب الإشارة بإخلائه، أو تخرج عينه الأخرى، فأبى، فأخرجت عينه الثانية. وسيق إلى (شاطبة) فبقى بها إلى أن مات. </w:t>
      </w:r>
    </w:p>
    <w:p>
      <w:pPr>
        <w:jc w:val="start"/>
        <w:bidi/>
      </w:pPr>
      <w:r>
        <w:rPr>
          <w:sz w:val="24"/>
          <w:szCs w:val="24"/>
          <w:b w:val="1"/>
          <w:bCs w:val="1"/>
          <w:rtl/>
        </w:rPr>
        <w:t xml:space="preserve">
الأعلام،(دار العلم للملايين - بيروت،2002،ط 15،ج 8،ص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2026-10-10T21:13:42+03:00</dcterms:created>
  <dcterms:modified xsi:type="dcterms:W3CDTF">2026-10-10T21:13:42+03:00</dcterms:modified>
</cp:coreProperties>
</file>

<file path=docProps/custom.xml><?xml version="1.0" encoding="utf-8"?>
<Properties xmlns="http://schemas.openxmlformats.org/officeDocument/2006/custom-properties" xmlns:vt="http://schemas.openxmlformats.org/officeDocument/2006/docPropsVTypes"/>
</file>