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المسعود
</w:t>
      </w:r>
    </w:p>
    <w:p>
      <w:pPr>
        <w:jc w:val="start"/>
        <w:bidi/>
      </w:pPr>
      <w:r>
        <w:rPr>
          <w:rFonts w:ascii="arial" w:hAnsi="arial" w:eastAsia="arial" w:cs="arial"/>
          <w:sz w:val="28"/>
          <w:szCs w:val="28"/>
          <w:b w:val="1"/>
          <w:bCs w:val="1"/>
          <w:rtl/>
        </w:rPr>
        <w:t xml:space="preserve">الملك المسعود
</w:t>
      </w:r>
    </w:p>
    <w:p>
      <w:pPr/>
      <w:r>
        <w:rPr/>
        <w:t xml:space="preserve">الملك المسعود  يوسف (المسعود، صلاح الدين أبو المظفر) ابن محمد (الكامل) ابن الملك العادل أبي بكر محمد لن أيوب: صاحب اليمن. كان جبارا بطاشا. سيره جده العادل إلى اليمن، فدخل زبيدا (أول سنة 612هـ) وضبط أمورها، واستولى على تهامة وتعز وصنعاء وسائر تلك البلاد. وحج سنة 619 وقاتل أمير مكة (الشريف حسن بن قتادة اللحسني) وهزمه، ونهب مكة. واليه كانت تنسب الدراهم (المسعودية) فيها. ويافر إلى مصر، بعد ما أناب عنه باليمن عمربن علي بن رسول، نيابة عامة سنة 620 (أو 622) وتلقى اخبارا باستفحال أمر (بني رسول) في اليمن، فخاف استقلالهم، فعاد اليه سنة 624 وجاءه (التشريف الخليفي) من بغداد، فعاقب بعض بني رسول وسجنهم إلا عمر، فانه استخلصه ووثق به. وبلغه أن أباه أخذ دمشق، فتاق إلى ولايتها عوضا عن اليمن، فخرج بأمواله وأثقاله، مستخلفا عمر بن علي بن رسول، ومر بمكة فمرض ومات فيها ودفن بالمعلاة. وهو آخر ملوك بني أيوب في اليمن. </w:t>
      </w:r>
    </w:p>
    <w:p>
      <w:pPr>
        <w:jc w:val="start"/>
        <w:bidi/>
      </w:pPr>
      <w:r>
        <w:rPr>
          <w:sz w:val="24"/>
          <w:szCs w:val="24"/>
          <w:b w:val="1"/>
          <w:bCs w:val="1"/>
          <w:rtl/>
        </w:rPr>
        <w:t xml:space="preserve">
الأعلام،(دار العلم للملايين - بيروت،2002،ط 15،ج 8،ص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2026-10-10T20:14:17+03:00</dcterms:created>
  <dcterms:modified xsi:type="dcterms:W3CDTF">2026-10-10T20:14:17+03:00</dcterms:modified>
</cp:coreProperties>
</file>

<file path=docProps/custom.xml><?xml version="1.0" encoding="utf-8"?>
<Properties xmlns="http://schemas.openxmlformats.org/officeDocument/2006/custom-properties" xmlns:vt="http://schemas.openxmlformats.org/officeDocument/2006/docPropsVTypes"/>
</file>