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الرحمن بن أبي مالك الهمداني الأشعري
</w:t>
      </w:r>
    </w:p>
    <w:p>
      <w:pPr>
        <w:jc w:val="start"/>
        <w:bidi/>
      </w:pPr>
      <w:r>
        <w:rPr>
          <w:rFonts w:ascii="arial" w:hAnsi="arial" w:eastAsia="arial" w:cs="arial"/>
          <w:sz w:val="28"/>
          <w:szCs w:val="28"/>
          <w:b w:val="1"/>
          <w:bCs w:val="1"/>
          <w:rtl/>
        </w:rPr>
        <w:t xml:space="preserve">يزيد بن عبد الرحمن بن أبي مالك الهمداني الأشعري
</w:t>
      </w:r>
    </w:p>
    <w:p>
      <w:pPr/>
      <w:r>
        <w:rPr/>
        <w:t xml:space="preserve">يزيد بن عبد الرحمن بن أبي مالك الهمداني الأشعري واسم أبي مالك هانئ كان مولده سنة ستين ومات سنة ثلاثين ومائة وكان من أعلم الناس بالقضاء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الرحمن بن أبي مالك 
</w:t>
      </w:r>
    </w:p>
    <w:p>
      <w:pPr/>
      <w:r>
        <w:rPr/>
        <w:t xml:space="preserve">يزيد بن عبد الرحمن بن أبي مالكٍ. </w:t>
      </w:r>
    </w:p>
    <w:p/>
    <w:p>
      <w:pPr/>
      <w:r>
        <w:rPr/>
        <w:t xml:space="preserve">عن أبيه، وأنس.</w:t>
      </w:r>
    </w:p>
    <w:p/>
    <w:p>
      <w:pPr/>
      <w:r>
        <w:rPr/>
        <w:t xml:space="preserve">روى عنه: ابنه خالد، وسعيد بن عبد العزيز الشامي، وسمع عمر بن عبد العزيز.</w:t>
      </w:r>
    </w:p>
    <w:p/>
    <w:p>
      <w:pPr/>
      <w:r>
        <w:rPr/>
        <w:t xml:space="preserve">روى عنه: الأوزاعي.</w:t>
      </w:r>
    </w:p>
    <w:p/>
    <w:p>
      <w:pPr/>
      <w:r>
        <w:rPr/>
        <w:t xml:space="preserve">وهو الدمشقي، الهمداني.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الرحمن بن أبي مالك الهمداني
</w:t>
      </w:r>
    </w:p>
    <w:p>
      <w:pPr/>
      <w:r>
        <w:rPr/>
        <w:t xml:space="preserve">يزيد بن عبد الرحمن بن أبي مالك الهمداني </w:t>
      </w:r>
    </w:p>
    <w:p/>
    <w:p>
      <w:pPr/>
      <w:r>
        <w:rPr/>
        <w:t xml:space="preserve">قاضي دمشق عن واثلة وأنس وابن المسيب وعنه الأوزاعي وسعيد بن عبد العزيز وثقه أبو حاتم توفي 13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الرحمن بن أبي مالك الهمداني
</w:t>
      </w:r>
    </w:p>
    <w:p>
      <w:pPr/>
      <w:r>
        <w:rPr/>
        <w:t xml:space="preserve">يزيد بن عبد الرحمن بن أبي مالك الهمداني </w:t>
      </w:r>
    </w:p>
    <w:p/>
    <w:p>
      <w:pPr/>
      <w:r>
        <w:rPr/>
        <w:t xml:space="preserve">من أهل الشام من ساكني دمشق واسم أبي مالك هانئ</w:t>
      </w:r>
    </w:p>
    <w:p/>
    <w:p>
      <w:pPr/>
      <w:r>
        <w:rPr/>
        <w:t xml:space="preserve">يروي عن أنس بن مالك وكان مولده سنة ستين روى عنه الأوزاعي وسعيد بن عبد العزيز وابنه خالد بن يزيد مات سنة ثلاثين ومائة وكان من أعلم الناس بالقضاء وكان له يوم مات اثنتان وسبعون سنة وهو أخو الوليد بن أبي مالك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الرحمن بن أبي مالك الدمشقي الهمداني
</w:t>
      </w:r>
    </w:p>
    <w:p>
      <w:pPr/>
      <w:r>
        <w:rPr/>
        <w:t xml:space="preserve">يزيد بن عبد الرحمن بن أبي مالك الدمشقي الهمداني </w:t>
      </w:r>
    </w:p>
    <w:p/>
    <w:p>
      <w:pPr/>
      <w:r>
        <w:rPr/>
        <w:t xml:space="preserve">روى عن أنس وواثلة بن الأسقع وسعيد بن المسيب وسالم بن عبد الله وسليمان بن يسار وعمر بن عبد العزيز ونافع مولى بن عمر وخالد بن معدان روى عنه الأوزاعي وسعيد بن عبد العزيز وابنه خالد سمعت أبي يقول ذلك. نا عبد الرحمن قال سئل أبي عن يزيد بن أبي مالك فقال كان من فقهاء الشام وهو ثقة. نا عبد الرحمن قال سئل أبو زرعة عنه فأثنى عليه خيراً.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2026-07-28T03:55:49+03:00</dcterms:created>
  <dcterms:modified xsi:type="dcterms:W3CDTF">2026-07-28T03:55:49+03:00</dcterms:modified>
</cp:coreProperties>
</file>

<file path=docProps/custom.xml><?xml version="1.0" encoding="utf-8"?>
<Properties xmlns="http://schemas.openxmlformats.org/officeDocument/2006/custom-properties" xmlns:vt="http://schemas.openxmlformats.org/officeDocument/2006/docPropsVTypes"/>
</file>