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المطلب بن أبي وداعة السهمي أبو كثير
</w:t>
      </w:r>
    </w:p>
    <w:p>
      <w:pPr>
        <w:jc w:val="start"/>
        <w:bidi/>
      </w:pPr>
      <w:r>
        <w:rPr>
          <w:rFonts w:ascii="arial" w:hAnsi="arial" w:eastAsia="arial" w:cs="arial"/>
          <w:sz w:val="28"/>
          <w:szCs w:val="28"/>
          <w:b w:val="1"/>
          <w:bCs w:val="1"/>
          <w:rtl/>
        </w:rPr>
        <w:t xml:space="preserve">جعفر بن المطلب بن أبي وداعة السهمي أبو كثير
</w:t>
      </w:r>
    </w:p>
    <w:p>
      <w:pPr/>
      <w:r>
        <w:rPr/>
        <w:t xml:space="preserve">جعفر بن المطلب بن أبي وداعة السهمي أبو كثير من متقني أهل مكة وكان فاضلا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المطلب بن أبي وداعة، السهمي، القرشي، المكي 
</w:t>
      </w:r>
    </w:p>
    <w:p>
      <w:pPr/>
      <w:r>
        <w:rPr/>
        <w:t xml:space="preserve">جعفر بن المطلب بن أبي وداعة، السهمي، القرشي، المكي. </w:t>
      </w:r>
    </w:p>
    <w:p/>
    <w:p>
      <w:pPr/>
      <w:r>
        <w:rPr/>
        <w:t xml:space="preserve">أخو كثير.</w:t>
      </w:r>
    </w:p>
    <w:p/>
    <w:p>
      <w:pPr/>
      <w:r>
        <w:rPr/>
        <w:t xml:space="preserve">عن عمرو بن العاص، روى ابن جريج، عن ابن جعفر، وسعيد بن كثير، عن جعفر.</w:t>
      </w:r>
    </w:p>
    <w:p/>
    <w:p>
      <w:pPr/>
      <w:r>
        <w:rPr/>
        <w:t xml:space="preserve">وقال عبد الرازق: قال ابن جريج: أمرت سعيد بن جعفر أن يسأل أباه، جعفر بن المطلب بن أبي وداعة: هل أدركت أحدا يجمع في الحجر؟ فأخبرني سعيد، أنه سأل أباه، فقال: أدركت عتبة بن أبي سفيان يجمع في الحجر.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المطلب بن أبي وداعة
</w:t>
      </w:r>
    </w:p>
    <w:p>
      <w:pPr/>
      <w:r>
        <w:rPr/>
        <w:t xml:space="preserve">جعفر بن المطلب بن أبي وداعة </w:t>
      </w:r>
    </w:p>
    <w:p/>
    <w:p>
      <w:pPr/>
      <w:r>
        <w:rPr/>
        <w:t xml:space="preserve">عن أبيه وعنه سعيد بن كثير وعكرمة بن خالد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المطلب بن أبي وداعة، السهمي المدني.
</w:t>
      </w:r>
    </w:p>
    <w:p>
      <w:pPr/>
      <w:r>
        <w:rPr/>
        <w:t xml:space="preserve">(س) جعفر بن المطلب بن أبي وداعة، السهمي المدني. </w:t>
      </w:r>
    </w:p>
    <w:p/>
    <w:p>
      <w:pPr/>
      <w:r>
        <w:rPr/>
        <w:t xml:space="preserve">ذكره أبو حاتم بن حبان في «جملة الثقات» وكناه أبا كثير، وقال: روى عنه عبد العزيز بن رفيع، وقد روى ابن جريح عن ابنه سعيد بن جعفر، وابن أخيه سعيد بن كثير.</w:t>
      </w:r>
    </w:p>
    <w:p/>
    <w:p>
      <w:pPr/>
      <w:r>
        <w:rPr/>
        <w:t xml:space="preserve">وفي «تاريخ البخاري»: روى ابن جريح عن ابن جعفر، وسعيد بن كثير عن جعفر يعني ابن كثير المكي.</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المطلب بن أبي وداعة السهمي كنيته أبو كثير
</w:t>
      </w:r>
    </w:p>
    <w:p>
      <w:pPr/>
      <w:r>
        <w:rPr/>
        <w:t xml:space="preserve">جعفر بن المطلب بن أبي وداعة السهمي كنيته أبو كثير </w:t>
      </w:r>
    </w:p>
    <w:p/>
    <w:p>
      <w:pPr/>
      <w:r>
        <w:rPr/>
        <w:t xml:space="preserve">يروي عن عمرو بن العاص وأبيه روى عنه عبد العزيز بن رفيع وقد روى بن جريج عن ابنه سعيد بن جعفر عنه وقد روى بن جريج أيضا عن سعيد بن كثير بن المطلب بن أخيه عنه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المطلب بن أبي وداعة السهمي المكي
</w:t>
      </w:r>
    </w:p>
    <w:p>
      <w:pPr/>
      <w:r>
        <w:rPr/>
        <w:t xml:space="preserve">جعفر بن المطلب بن أبي وداعة السهمي المكي: </w:t>
      </w:r>
    </w:p>
    <w:p/>
    <w:p>
      <w:pPr/>
      <w:r>
        <w:rPr/>
        <w:t xml:space="preserve">روى عن أبيه - ولأبيه صحبة - وعمرو بن العاص، وابنه عبد الله.</w:t>
      </w:r>
    </w:p>
    <w:p/>
    <w:p>
      <w:pPr/>
      <w:r>
        <w:rPr/>
        <w:t xml:space="preserve">وعنه ابن أخيه سعيد بن كثير، وعكرمة بن خالد.</w:t>
      </w:r>
    </w:p>
    <w:p/>
    <w:p>
      <w:pPr/>
      <w:r>
        <w:rPr/>
        <w:t xml:space="preserve">روى له النسائي حديثين. وقع لنا أحدهما عاليا جدا.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المطلب بن أبي وداعة السهمي
</w:t>
      </w:r>
    </w:p>
    <w:p>
      <w:pPr/>
      <w:r>
        <w:rPr/>
        <w:t xml:space="preserve">جعفر بن المطلب بن أبي وداعة السهمي </w:t>
      </w:r>
    </w:p>
    <w:p/>
    <w:p>
      <w:pPr/>
      <w:r>
        <w:rPr/>
        <w:t xml:space="preserve">روى عن أبيه روى عنه سعيد بن كثير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2026-07-27T23:07:12+03:00</dcterms:created>
  <dcterms:modified xsi:type="dcterms:W3CDTF">2026-07-27T23:07:12+03:00</dcterms:modified>
</cp:coreProperties>
</file>

<file path=docProps/custom.xml><?xml version="1.0" encoding="utf-8"?>
<Properties xmlns="http://schemas.openxmlformats.org/officeDocument/2006/custom-properties" xmlns:vt="http://schemas.openxmlformats.org/officeDocument/2006/docPropsVTypes"/>
</file>