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أفلح
</w:t>
      </w:r>
    </w:p>
    <w:p>
      <w:pPr>
        <w:jc w:val="start"/>
        <w:bidi/>
      </w:pPr>
      <w:r>
        <w:rPr>
          <w:rFonts w:ascii="arial" w:hAnsi="arial" w:eastAsia="arial" w:cs="arial"/>
          <w:sz w:val="28"/>
          <w:szCs w:val="28"/>
          <w:b w:val="1"/>
          <w:bCs w:val="1"/>
          <w:rtl/>
        </w:rPr>
        <w:t xml:space="preserve">يعقوب بن أفلح
</w:t>
      </w:r>
    </w:p>
    <w:p>
      <w:pPr/>
      <w:r>
        <w:rPr/>
        <w:t xml:space="preserve">يعقوب بن أفلح  يعقوب بن أفلح بن عبد الوهاب بن عبد الرحمن بن رستم: أمير إباضي، من آل رستم. بايعه فريق من أصحابه في (تيهرت) بالإمامة، أيام الفتنة على ابن أخيه يوسف بن محمد بن أفلح (راجع ترجمته) وخلاصة خبره: أنه كان مقيما في تيهرت، وطمع بالإمامة بعد وفاة أخيه محمد بن أفلح (سنة 281هـ) فلما بويع لابن أخيه (يوسف ابن محمد) كتم ما في نفسه، ورحل إلى (زواغة) منقطعا على ابن أخيه. وأقام إلى أن ثار أهل تيهرت على يوسف، وخرج منها، أو أخرجوه، فأرسلوا إلى يعقوب، فجاءهم وبايعوه (سنة 284) وقاتله يوسف ولم يفلح. واستمر يعقوب أربع سنين، لايتجاوز سلطانه أهل تيهرت، ثم خلعوه، وعادت الإمامة إلى يوسف (سنة 288) واغتيل يوسف (سنة 294) وخلفه أخوه يقظان بن محمد، وقتل هذا (سنة 296) وهو آخر الرستميين، واحتل البلد رجال عبيدالله (المهدي الفاطمي) فخرج يعقوب من تيهرت إلى (وارجلان) فأكرمه أميرها وأهلها. ومكث فيها إلى أن توفى. وكان من الفقهاء، نعته الباروني بالعلامة، وقال: كان بعيد الهمة، نزيه النفس. </w:t>
      </w:r>
    </w:p>
    <w:p>
      <w:pPr>
        <w:jc w:val="start"/>
        <w:bidi/>
      </w:pPr>
      <w:r>
        <w:rPr>
          <w:sz w:val="24"/>
          <w:szCs w:val="24"/>
          <w:b w:val="1"/>
          <w:bCs w:val="1"/>
          <w:rtl/>
        </w:rPr>
        <w:t xml:space="preserve">
الأعلام،(دار العلم للملايين - بيروت،2002،ط 15،ج 8،ص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2026-10-10T12:43:34+03:00</dcterms:created>
  <dcterms:modified xsi:type="dcterms:W3CDTF">2026-10-10T12:43:34+03:00</dcterms:modified>
</cp:coreProperties>
</file>

<file path=docProps/custom.xml><?xml version="1.0" encoding="utf-8"?>
<Properties xmlns="http://schemas.openxmlformats.org/officeDocument/2006/custom-properties" xmlns:vt="http://schemas.openxmlformats.org/officeDocument/2006/docPropsVTypes"/>
</file>