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نعمة بن سليمان الصالحي الصرخدي السمسار
</w:t>
      </w:r>
    </w:p>
    <w:p>
      <w:pPr>
        <w:jc w:val="start"/>
        <w:bidi/>
      </w:pPr>
      <w:r>
        <w:rPr>
          <w:rFonts w:ascii="arial" w:hAnsi="arial" w:eastAsia="arial" w:cs="arial"/>
          <w:sz w:val="28"/>
          <w:szCs w:val="28"/>
          <w:b w:val="1"/>
          <w:bCs w:val="1"/>
          <w:rtl/>
        </w:rPr>
        <w:t xml:space="preserve">أحمد بن نعمة بن سليمان الصالحي الصرخدي السمسار
</w:t>
      </w:r>
    </w:p>
    <w:p>
      <w:pPr/>
      <w:r>
        <w:rPr/>
        <w:t xml:space="preserve">أحمد بن نعمة بن سليمان الصالحي الصرخدي السمسار سمعنا منه أحاديث من جزء ابن عرفة، على بطء لأنه كان من أعوان المكسة، سمع من اليلداني، والمرسي، وأجاز له ابن القبيطي، وطبقته.</w:t>
      </w:r>
    </w:p>
    <w:p/>
    <w:p>
      <w:pPr/>
      <w:r>
        <w:rPr/>
        <w:t xml:space="preserve">مولده تقريبا سنة أربع وثلاثين وست مائة، ومات سنة ثلاث عشرة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2026-07-29T06:23:37+03:00</dcterms:created>
  <dcterms:modified xsi:type="dcterms:W3CDTF">2026-07-29T06:23:37+03:00</dcterms:modified>
</cp:coreProperties>
</file>

<file path=docProps/custom.xml><?xml version="1.0" encoding="utf-8"?>
<Properties xmlns="http://schemas.openxmlformats.org/officeDocument/2006/custom-properties" xmlns:vt="http://schemas.openxmlformats.org/officeDocument/2006/docPropsVTypes"/>
</file>