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العالم الفاضل الشيخ الإمام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العالم الفاضل الشيخ الإمام نور الدين
</w:t>
      </w:r>
    </w:p>
    <w:p>
      <w:pPr/>
      <w:r>
        <w:rPr/>
        <w:t xml:space="preserve">عبد الوهاب العالم الفاضل الشيخ الإمام نور الدين قد صنف الاستغناء في التفسير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2026-07-28T19:48:40+03:00</dcterms:created>
  <dcterms:modified xsi:type="dcterms:W3CDTF">2026-07-28T19:48:40+03:00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