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العالم الفاضل المولى كمال الدين القرماني المعروف بقره 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العالم الفاضل المولى كمال الدين القرماني المعروف بقره كمال
</w:t>
      </w:r>
    </w:p>
    <w:p>
      <w:pPr/>
      <w:r>
        <w:rPr/>
        <w:t xml:space="preserve">إسماعيل بن إبراهيم العالم الفاضل المولى كمال الدين القرماني المعروف بقره كمال وكان من علماء دولة الفاتح</w:t>
      </w:r>
    </w:p>
    <w:p/>
    <w:p>
      <w:pPr/>
      <w:r>
        <w:rPr/>
        <w:t xml:space="preserve">قد صنف الحاشية على تفسير الكشاف وهي حاشية لطيفة الحجم على مواضع منه</w:t>
      </w:r>
    </w:p>
    <w:p/>
    <w:p>
      <w:pPr/>
      <w:r>
        <w:rPr/>
        <w:t xml:space="preserve">وكانت وفاته في أواخر المائة الثامنة</w:t>
      </w:r>
    </w:p>
    <w:p/>
    <w:p>
      <w:pPr/>
      <w:r>
        <w:rPr/>
        <w:t xml:space="preserve">من أسامي الكتب</w:t>
      </w:r>
    </w:p>
    <w:p/>
    <w:p>
      <w:pPr/>
      <w:r>
        <w:rPr/>
        <w:t xml:space="preserve">فصل في ذكر المفسرين من الأئمة والمشايخ في المائة التاسعة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2026-07-28T19:32:26+03:00</dcterms:created>
  <dcterms:modified xsi:type="dcterms:W3CDTF">2026-07-28T19:32:26+03:00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