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التميمي
</w:t>
      </w:r>
    </w:p>
    <w:p>
      <w:pPr/>
      <w:r>
        <w:rPr/>
        <w:t xml:space="preserve">محمود التميمي محمود القاضي بدر الدين ابن قاضي الخليل التميمي، الشافعي كان مدرسا بدار الحديث الأشرفية بدمشق، وكان موجودا في سنة ست وأربعين وتسعمئة.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2،ص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2026-07-28T02:46:01+03:00</dcterms:created>
  <dcterms:modified xsi:type="dcterms:W3CDTF">2026-07-28T02:46:01+03:00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