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الوحاظي
</w:t>
      </w:r>
    </w:p>
    <w:p>
      <w:pPr>
        <w:jc w:val="start"/>
        <w:bidi/>
      </w:pPr>
      <w:r>
        <w:rPr>
          <w:rFonts w:ascii="arial" w:hAnsi="arial" w:eastAsia="arial" w:cs="arial"/>
          <w:sz w:val="28"/>
          <w:szCs w:val="28"/>
          <w:b w:val="1"/>
          <w:bCs w:val="1"/>
          <w:rtl/>
        </w:rPr>
        <w:t xml:space="preserve">الوحاظي
</w:t>
      </w:r>
    </w:p>
    <w:p>
      <w:pPr/>
      <w:r>
        <w:rPr/>
        <w:t xml:space="preserve">الوحاظي  يحيى بن صالح الوحاظي، أبو زكرياء: محدث من الفقهاء. شامي، من أهل حمص. روى عنه البخاري ثمانية احاديث. ويقال: كان صاحب رأي. نسبته إلى ’’وحاظة بن سعد بن عوف، من بني جشم بن عبد شمس. </w:t>
      </w:r>
    </w:p>
    <w:p>
      <w:pPr>
        <w:jc w:val="start"/>
        <w:bidi/>
      </w:pPr>
      <w:r>
        <w:rPr>
          <w:sz w:val="24"/>
          <w:szCs w:val="24"/>
          <w:b w:val="1"/>
          <w:bCs w:val="1"/>
          <w:rtl/>
        </w:rPr>
        <w:t xml:space="preserve">
الأعلام،(دار العلم للملايين - بيروت،2002،ط 15،ج 8،ص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الوحاظي
</w:t>
      </w:r>
    </w:p>
    <w:p>
      <w:pPr/>
      <w:r>
        <w:rPr/>
        <w:t xml:space="preserve">الوحاظي يحيى بن صالح.</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الوحاظي
</w:t>
      </w:r>
    </w:p>
    <w:p>
      <w:pPr/>
      <w:r>
        <w:rPr/>
        <w:t xml:space="preserve">الوحاظي الإمام العالم الحافظ الفقيه أبو زكريا يحيى بن صالح الوحاظي الدمشقي وقيل: الحمصي.</w:t>
      </w:r>
    </w:p>
    <w:p/>
    <w:p>
      <w:pPr/>
      <w:r>
        <w:rPr/>
        <w:t xml:space="preserve">حدث عن: مالك بن أنس، وسعيد بن عبد العزيز وفليح بن سليمان وزهير بن معاوية، وحماد بن شعيب الكوفي وسليمان بن بلال، وعفير بن معدان وسعيد بن بشير وسليمان بن عطاء، ومحمد بن مهاجر وسلمة بن كلثوم ومعاوية بن سلام الحبشي وعدة.</w:t>
      </w:r>
    </w:p>
    <w:p/>
    <w:p>
      <w:pPr/>
      <w:r>
        <w:rPr/>
        <w:t xml:space="preserve">حدث عنه: البخاري وهو والباقون سوى النسائي عن رجل عنه، ومحمد بن يحيى الذهلي، وأحمد بن أبي الحواري ومحمد بن عوف وابن وارة وأبو أمية الطرسوسي، وعثمان بن سعيد الدارمي، وأبو زرعة الدمشقي، ويعقوب الفسوي وأحمد بن محمد بن يحيى بن حمزة وأحمد بن عبد الوهاب، وأحمد بن عبد الرحيم الحوطيان، وعبد الرحيم بن القاسم الرواس وعلي بن محمد بن عيسى الجكاني، وخلق كثير.</w:t>
      </w:r>
    </w:p>
    <w:p/>
    <w:p>
      <w:pPr/>
      <w:r>
        <w:rPr/>
        <w:t xml:space="preserve">قال يحيى بن معين: ثقة.</w:t>
      </w:r>
    </w:p>
    <w:p/>
    <w:p>
      <w:pPr/>
      <w:r>
        <w:rPr/>
        <w:t xml:space="preserve">وقال أبو حاتم: صدوق.</w:t>
      </w:r>
    </w:p>
    <w:p/>
    <w:p>
      <w:pPr/>
      <w:r>
        <w:rPr/>
        <w:t xml:space="preserve">وقال أبو عوانة الإسفراييني: حسن الحديث صاحب رأي وكان عديل محمد بن الحسن الفقيه إلى مكة.</w:t>
      </w:r>
    </w:p>
    <w:p/>
    <w:p>
      <w:pPr/>
      <w:r>
        <w:rPr/>
        <w:t xml:space="preserve">قال أحمد بن صالح المصري: حدثنا يحيى بن صالح بثلاثة عشر حديثا عن مالك ما وجدنا لها أصلا عند غيره.</w:t>
      </w:r>
    </w:p>
    <w:p/>
    <w:p>
      <w:pPr/>
      <w:r>
        <w:rPr/>
        <w:t xml:space="preserve">وممن وثقه: ابن عدي، وابن حبان وغمزه بعض الأئمة لبدعة فيه لا لعدم إتقان.</w:t>
      </w:r>
    </w:p>
    <w:p/>
    <w:p>
      <w:pPr/>
      <w:r>
        <w:rPr/>
        <w:t xml:space="preserve">قال أحمد بن حنبل: أخبرني رجل من أصحاب الحديث أن يحيى بن صالح قال: لو ترك أصحاب الحديث عشرة أحاديث يعني: هذه التي في الرؤية ثم قال أحمد: كأنه نزع إلى رأي جهم.</w:t>
      </w:r>
    </w:p>
    <w:p/>
    <w:p>
      <w:pPr/>
      <w:r>
        <w:rPr/>
        <w:t xml:space="preserve">قلت: والمعتزلة تقول: لو أن المحدثين تركوا ألف حديث في الصفات، والأسماء والرؤية، والنزول لأصابوا والقدرية تقول: لو أنهم تركوا سبعين حديثا في إثبات القدر والرافضة تقول: لو أن الجمهور تركوا من الأحاديث التي يدعون صحتها ألف حديث لأصابوا، وكثير من ذوي الرأي يردون أحاديث شافه بها الحافظ المفتي المجتهد أبو هريرة رسول الله -صلى الله عليه وسلم- ويزعمون أنه ما كان فقيها، ويأتوننا بأحاديث ساقطة أو لا يعرف لها إسناد أصلا محتجين بها.</w:t>
      </w:r>
    </w:p>
    <w:p/>
    <w:p>
      <w:pPr/>
      <w:r>
        <w:rPr/>
        <w:t xml:space="preserve">قلنا: وللكل موقف بين يدي الله تعالى يا سبحان الله! أحاديث رؤية الله في الآخرة متواترة، والقرآن مصدق لها فأين الإنصاف؟!</w:t>
      </w:r>
    </w:p>
    <w:p/>
    <w:p>
      <w:pPr/>
      <w:r>
        <w:rPr/>
        <w:t xml:space="preserve">قال أبو جعفر العقيلي: يحيى الوحاظي حمصي جهمي.</w:t>
      </w:r>
    </w:p>
    <w:p/>
    <w:p>
      <w:pPr/>
      <w:r>
        <w:rPr/>
        <w:t xml:space="preserve">قلت: قد كان ينكر الإرجاء فقال البخاري: قال عبد الصمد: سألت يحيى بن صالح عن الإيمان فقال: حدثنا أبو المليح سمعت ميمون بن مهران يقول: أنا أقدم من الإرجاء.</w:t>
      </w:r>
    </w:p>
    <w:p/>
    <w:p>
      <w:pPr/>
      <w:r>
        <w:rPr/>
        <w:t xml:space="preserve">قلت: قدم أحمد بن حنبل حمص فما أخذ عن يحيى شيئا.</w:t>
      </w:r>
    </w:p>
    <w:p/>
    <w:p>
      <w:pPr/>
      <w:r>
        <w:rPr/>
        <w:t xml:space="preserve">قال عبد الله بن أحمد: سألت أبي عن يحيى بن صالح فقال: رأيته في جنازة أبي المغيرة فجعل أبي يضعفه.</w:t>
      </w:r>
    </w:p>
    <w:p/>
    <w:p>
      <w:pPr/>
      <w:r>
        <w:rPr/>
        <w:t xml:space="preserve">وقال إسحاق الكوسج: حدثنا الوحاظي وكان مرجئا خبيثا داعي دعوة.</w:t>
      </w:r>
    </w:p>
    <w:p/>
    <w:p>
      <w:pPr/>
      <w:r>
        <w:rPr/>
        <w:t xml:space="preserve">قال أبو زرعة الدمشقي: حدثنا يزيد بن عبد ربه يقول: سمعت، وكيعا يقول ليحيى الوحاظي: اجتنب الرأي فإني سمعت أبا حنيفة رحمه الله يقول: البول في المسجد أحسن من بعض قياسهم.</w:t>
      </w:r>
    </w:p>
    <w:p/>
    <w:p>
      <w:pPr/>
      <w:r>
        <w:rPr/>
        <w:t xml:space="preserve">قال جماعة: مات الوحاظي سنة اثنين وعشرين ومائتين.</w:t>
      </w:r>
    </w:p>
    <w:p>
      <w:pPr>
        <w:jc w:val="start"/>
        <w:bidi/>
      </w:pPr>
      <w:r>
        <w:rPr>
          <w:sz w:val="24"/>
          <w:szCs w:val="24"/>
          <w:b w:val="1"/>
          <w:bCs w:val="1"/>
          <w:rtl/>
        </w:rPr>
        <w:t xml:space="preserve">
سير أعلام النبلاء،(دار الحديث- القاهرة،2006،ط 1،ج 8،ص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الوحاظي
</w:t>
      </w:r>
    </w:p>
    <w:p>
      <w:pPr/>
      <w:r>
        <w:rPr/>
        <w:t xml:space="preserve">يحيى بن صالح الوحاظي.</w:t>
      </w:r>
    </w:p>
    <w:p>
      <w:pPr/>
      <w:r>
        <w:rPr/>
        <w:t xml:space="preserve">حمصي أبو عثمان.</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225)/(دار البخاري - المدينة المنورة - بريدة،1995،ط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الوحاظي الحمصي
</w:t>
      </w:r>
    </w:p>
    <w:p>
      <w:pPr/>
      <w:r>
        <w:rPr/>
        <w:t xml:space="preserve">يحيى بن صالح الوحاظي الحمصي. ويكنى أبا زكرياء. روى عن سعيد بن عبد العزيز ويحيى بن حمزة.</w:t>
      </w:r>
    </w:p>
    <w:p>
      <w:pPr>
        <w:jc w:val="start"/>
        <w:bidi/>
      </w:pPr>
      <w:r>
        <w:rPr>
          <w:sz w:val="24"/>
          <w:szCs w:val="24"/>
          <w:b w:val="1"/>
          <w:bCs w:val="1"/>
          <w:rtl/>
        </w:rPr>
        <w:t xml:space="preserve">
الطبقات الكبرى،(دار الكتب العلمية - بيروت،1990،ط 1،ج 7،ص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w:t>
      </w:r>
    </w:p>
    <w:p>
      <w:pPr/>
      <w:r>
        <w:rPr/>
        <w:t xml:space="preserve">يحيى بن صالح [خ، م، د، ت، ق] الوحاظى الحمصي الفقيه.</w:t>
      </w:r>
    </w:p>
    <w:p/>
    <w:p>
      <w:pPr/>
      <w:r>
        <w:rPr/>
        <w:t xml:space="preserve">من كبار العلماء.</w:t>
      </w:r>
    </w:p>
    <w:p/>
    <w:p>
      <w:pPr/>
      <w:r>
        <w:rPr/>
        <w:t xml:space="preserve">روى عن عفير بن معدان، وسعيد بن عبد العزيز، وفليح.</w:t>
      </w:r>
    </w:p>
    <w:p/>
    <w:p>
      <w:pPr/>
      <w:r>
        <w:rPr/>
        <w:t xml:space="preserve">وعنه البخاري، وأبو حاتم، وعلى بن محمد الجكانى، وخلق.</w:t>
      </w:r>
    </w:p>
    <w:p/>
    <w:p>
      <w:pPr/>
      <w:r>
        <w:rPr/>
        <w:t xml:space="preserve">وثقة ابن معين، وغيره.</w:t>
      </w:r>
    </w:p>
    <w:p/>
    <w:p>
      <w:pPr/>
      <w:r>
        <w:rPr/>
        <w:t xml:space="preserve">وقال أبو حاتم: صدوق.</w:t>
      </w:r>
    </w:p>
    <w:p/>
    <w:p>
      <w:pPr/>
      <w:r>
        <w:rPr/>
        <w:t xml:space="preserve">وقال أحمد بن صالح المصري: حدثنا يحيى بن صالح بثلاثة عشر حدثنا عن مالك، ما وجدناها عند غيره.</w:t>
      </w:r>
    </w:p>
    <w:p/>
    <w:p>
      <w:pPr/>
      <w:r>
        <w:rPr/>
        <w:t xml:space="preserve">وقال أحمد بن حنبل: أخبرني محدث أن يحيى بن صالح قال: لو ترك أصحاب الحديث عشرة أحاديث - يعنى هذه التي في الرؤية.</w:t>
      </w:r>
    </w:p>
    <w:p/>
    <w:p>
      <w:pPr/>
      <w:r>
        <w:rPr/>
        <w:t xml:space="preserve">قال محمد: كأنه نزع إلى رأى جهم.</w:t>
      </w:r>
    </w:p>
    <w:p/>
    <w:p>
      <w:pPr/>
      <w:r>
        <w:rPr/>
        <w:t xml:space="preserve">وقال العقيلي: حمصي جهمى.</w:t>
      </w:r>
    </w:p>
    <w:p/>
    <w:p>
      <w:pPr/>
      <w:r>
        <w:rPr/>
        <w:t xml:space="preserve">مات سنة اثنتين وعشرين ومائتين.</w:t>
      </w:r>
    </w:p>
    <w:p>
      <w:pPr>
        <w:jc w:val="start"/>
        <w:bidi/>
      </w:pPr>
      <w:r>
        <w:rPr>
          <w:sz w:val="24"/>
          <w:szCs w:val="24"/>
          <w:b w:val="1"/>
          <w:bCs w:val="1"/>
          <w:rtl/>
        </w:rPr>
        <w:t xml:space="preserve">
ميزان الاعتدال في نقد الرجال،(دار المعرفة للطباعة والنشر، بيروت - لبنان،1963،ط 1،ج 4،ص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الوحاظى
</w:t>
      </w:r>
    </w:p>
    <w:p>
      <w:pPr/>
      <w:r>
        <w:rPr/>
        <w:t xml:space="preserve">الوحاظى يحيى بن صالح الحمصي.</w:t>
      </w:r>
    </w:p>
    <w:p>
      <w:pPr>
        <w:jc w:val="start"/>
        <w:bidi/>
      </w:pPr>
      <w:r>
        <w:rPr>
          <w:sz w:val="24"/>
          <w:szCs w:val="24"/>
          <w:b w:val="1"/>
          <w:bCs w:val="1"/>
          <w:rtl/>
        </w:rPr>
        <w:t xml:space="preserve">
ميزان الاعتدال في نقد الرجال،(دار المعرفة للطباعة والنشر، بيروت - لبنان،1963،ط 1،ج 4،ص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الوحاظي
</w:t>
      </w:r>
    </w:p>
    <w:p>
      <w:pPr/>
      <w:r>
        <w:rPr/>
        <w:t xml:space="preserve">يحيى بن صالح الوحاظي: ثقة، تكلم فيه لتجهمه. -خ، م، د، ت، ق-</w:t>
      </w:r>
    </w:p>
    <w:p>
      <w:pPr>
        <w:jc w:val="start"/>
        <w:bidi/>
      </w:pPr>
      <w:r>
        <w:rPr>
          <w:sz w:val="24"/>
          <w:szCs w:val="24"/>
          <w:b w:val="1"/>
          <w:bCs w:val="1"/>
          <w:rtl/>
        </w:rPr>
        <w:t xml:space="preserve">
ديوان الضعفاء،(مكتبة النهضة الحديثة - مكة،1967،ط 2،ج 1،ص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الوحاظي، الحمصي 
</w:t>
      </w:r>
    </w:p>
    <w:p>
      <w:pPr/>
      <w:r>
        <w:rPr/>
        <w:t xml:space="preserve">يحيى بن صالح، الوحاظي، الحمصي. </w:t>
      </w:r>
    </w:p>
    <w:p/>
    <w:p>
      <w:pPr/>
      <w:r>
        <w:rPr/>
        <w:t xml:space="preserve">سمع فليح بن سليمان، وسعيد بن عبد العزيز.</w:t>
      </w:r>
    </w:p>
    <w:p/>
    <w:p>
      <w:pPr/>
      <w:r>
        <w:rPr/>
        <w:t xml:space="preserve">مات سنة ثنتين وعشرين ومئتين.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الوحاظي، أبو زكريا الحمصي.
</w:t>
      </w:r>
    </w:p>
    <w:p>
      <w:pPr/>
      <w:r>
        <w:rPr/>
        <w:t xml:space="preserve">يحيى بن صالح الوحاظي، أبو زكريا الحمصي. </w:t>
      </w:r>
    </w:p>
    <w:p/>
    <w:p>
      <w:pPr/>
      <w:r>
        <w:rPr/>
        <w:t xml:space="preserve">توفي سنة اثنتين وعشرين.</w:t>
      </w:r>
    </w:p>
    <w:p>
      <w:pPr>
        <w:jc w:val="start"/>
        <w:bidi/>
      </w:pPr>
      <w:r>
        <w:rPr>
          <w:sz w:val="24"/>
          <w:szCs w:val="24"/>
          <w:b w:val="1"/>
          <w:bCs w:val="1"/>
          <w:rtl/>
        </w:rPr>
        <w:t xml:space="preserve">
أسامي مشايخ الإمام البخاري،(مكتبة الكوثر،1991،ط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الوحاظي الشامي
</w:t>
      </w:r>
    </w:p>
    <w:p>
      <w:pPr/>
      <w:r>
        <w:rPr/>
        <w:t xml:space="preserve">يحيى بن صالح الوحاظي الشامي </w:t>
      </w:r>
    </w:p>
    <w:p/>
    <w:p>
      <w:pPr/>
      <w:r>
        <w:rPr/>
        <w:t xml:space="preserve">روى عن إسماعيل بن عياش وبقية ومالك وخلق</w:t>
      </w:r>
    </w:p>
    <w:p/>
    <w:p>
      <w:pPr/>
      <w:r>
        <w:rPr/>
        <w:t xml:space="preserve">وعنه ابن معين والبخاري وأبو زرعة وأبو حاتم وخلق</w:t>
      </w:r>
    </w:p>
    <w:p/>
    <w:p>
      <w:pPr/>
      <w:r>
        <w:rPr/>
        <w:t xml:space="preserve">وكان مرجئاً مات سنة إحدى وعشرين ومائتين</w:t>
      </w:r>
    </w:p>
    <w:p>
      <w:pPr>
        <w:jc w:val="start"/>
        <w:bidi/>
      </w:pPr>
      <w:r>
        <w:rPr>
          <w:sz w:val="24"/>
          <w:szCs w:val="24"/>
          <w:b w:val="1"/>
          <w:bCs w:val="1"/>
          <w:rtl/>
        </w:rPr>
        <w:t xml:space="preserve">
طبقات الحفاظ،(دار الكتب العلمية - بيروت،1403،ط 1،ج 1،ص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الوحاظي الحمصي الحافظ الفقيه
</w:t>
      </w:r>
    </w:p>
    <w:p>
      <w:pPr/>
      <w:r>
        <w:rPr/>
        <w:t xml:space="preserve">يحيى بن صالح الوحاظي الحمصي الحافظ الفقيه </w:t>
      </w:r>
    </w:p>
    <w:p/>
    <w:p>
      <w:pPr/>
      <w:r>
        <w:rPr/>
        <w:t xml:space="preserve">عن سعيد بن عبد العزيز وفليح وعنه البخاري وإبراهيم بن ديزيل وثقه بن معين وقال العقيلي جهمي مات 222 خ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الوحاظي
</w:t>
      </w:r>
    </w:p>
    <w:p>
      <w:pPr/>
      <w:r>
        <w:rPr/>
        <w:t xml:space="preserve">الوحاظي </w:t>
      </w:r>
    </w:p>
    <w:p/>
    <w:p>
      <w:pPr/>
      <w:r>
        <w:rPr/>
        <w:t xml:space="preserve">يحيى بن صالح وغيره وحذفت خلقا من هذا الباب لظهوره لنا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الوحاظي يكنى أبا زكريا
</w:t>
      </w:r>
    </w:p>
    <w:p>
      <w:pPr/>
      <w:r>
        <w:rPr/>
        <w:t xml:space="preserve">يحيى بن صالح الوحاظي يكنى أبا زكريا </w:t>
      </w:r>
    </w:p>
    <w:p/>
    <w:p>
      <w:pPr/>
      <w:r>
        <w:rPr/>
        <w:t xml:space="preserve">قال سلمة بن شبيب قال يحيى بن صالح ولدت سنة سبع وثلاثين ومائة ومات سنة اثنتين وعشرين ومائتين</w:t>
      </w:r>
    </w:p>
    <w:p/>
    <w:p>
      <w:pPr/>
      <w:r>
        <w:rPr/>
        <w:t xml:space="preserve">روى عن معاوية بن سلام في البيوع وسليمان بن بلال في الأطعمة</w:t>
      </w:r>
    </w:p>
    <w:p/>
    <w:p>
      <w:pPr/>
      <w:r>
        <w:rPr/>
        <w:t xml:space="preserve">روى عنه إسحاق بن منصور وموسى بن قريش</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الوحاظي
</w:t>
      </w:r>
    </w:p>
    <w:p>
      <w:pPr/>
      <w:r>
        <w:rPr/>
        <w:t xml:space="preserve">يحيى بن صالح الوحاظي</w:t>
      </w:r>
    </w:p>
    <w:p>
      <w:pPr>
        <w:jc w:val="start"/>
        <w:bidi/>
      </w:pPr>
      <w:r>
        <w:rPr>
          <w:sz w:val="24"/>
          <w:szCs w:val="24"/>
          <w:b w:val="1"/>
          <w:bCs w:val="1"/>
          <w:rtl/>
        </w:rPr>
        <w:t xml:space="preserve">
المعين في طبقات المحدثين،(دار الفرقان، عمان - الأردن،1984،ط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الوحاظي، أبو زكريا، 
</w:t>
      </w:r>
    </w:p>
    <w:p>
      <w:pPr/>
      <w:r>
        <w:rPr/>
        <w:t xml:space="preserve">(خ م د ت ق) يحيى بن صالح الوحاظي، أبو زكريا، ويقال: أبو صالح الشامي. </w:t>
      </w:r>
    </w:p>
    <w:p/>
    <w:p>
      <w:pPr/>
      <w:r>
        <w:rPr/>
        <w:t xml:space="preserve">قال المزي - تبعا لصاحب الكمال: ذكره أبو أحمد ابن عدي في جماعة</w:t>
      </w:r>
    </w:p>
    <w:p/>
    <w:p>
      <w:pPr/>
      <w:r>
        <w:rPr/>
        <w:t xml:space="preserve">من ثقات أهل الشام انتهى. أبو أحمد ليس له تصنيف في الطبقات، وإنما قائل هذا أبو زرعة الدمشقي، ولعله وهم من الناسخ على أنه المهندس وتصحيحه وضبطه على الشيخ.</w:t>
      </w:r>
    </w:p>
    <w:p/>
    <w:p>
      <w:pPr/>
      <w:r>
        <w:rPr/>
        <w:t xml:space="preserve">وقال الخليلي: ثقة، روى عنه الأئمة، وروى حديثا عن مالك لا يتابع عليه، وهو: كان أبو بكر والنبي - صلى الله عليه وسلم – وعمر يمشون أمام الجنازة، وهذا منكر من حديث مالك، والمحفوظ من حديث ابن عيينة عن الزهري: وقيل: إن سفيان أخطأ فيه، وله علة ذكرناها في غير هذا الموضوع. وفي كتاب الساجي: قال عبد الله بن أحمد، قال أبي: لم أكتب عنه؛ لأني رأيته في مسجد الجامع يسيء الصلاة، قال أبو يحيى: وهو عندهم من أهل الصدق والأمانة.</w:t>
      </w:r>
    </w:p>
    <w:p/>
    <w:p>
      <w:pPr/>
      <w:r>
        <w:rPr/>
        <w:t xml:space="preserve">وفي قول المزي: قال أبو زرعة الدمشقي وعمرو بن دحيم، وابن زبر، وابن حبان، ويعقوب بن سفيان: مات سنة اثنتين وعشرين ومائتين، زاد يعقوب وابن حبان: مولده سنة سبع وأربعين ومائة، زاد ابن زبر: وله خمس وثمانون سنة، فيكون مولده على قول ابن زبر سنة سبع وثلاثين – نظر. وذلك أن أبا زعة ذكر في تاريخه الكبير أن يحيى أخبره أن مولده سنة سبع وثلاثين ومائة.</w:t>
      </w:r>
    </w:p>
    <w:p/>
    <w:p>
      <w:pPr/>
      <w:r>
        <w:rPr/>
        <w:t xml:space="preserve">وفي كتاب الزهرة: روى عنه – يعني البخاري – ثمانية أحاديث، وروى عن رجل عنه.</w:t>
      </w:r>
    </w:p>
    <w:p/>
    <w:p>
      <w:pPr/>
      <w:r>
        <w:rPr/>
        <w:t xml:space="preserve">وفي كتاب ابن عدي بخط بعض الحفاظ: كنيته أبو عثمان.</w:t>
      </w:r>
    </w:p>
    <w:p/>
    <w:p>
      <w:pPr/>
      <w:r>
        <w:rPr/>
        <w:t xml:space="preserve">وفي طبقات القاضي أبي الحسين الحنبلي والفراء: حدث عن أحمد بن حنبل.</w:t>
      </w:r>
    </w:p>
    <w:p/>
    <w:p>
      <w:pPr/>
      <w:r>
        <w:rPr/>
        <w:t xml:space="preserve">وفي كتاب السمعاني: وقيل روى البخاري عن إسحاق ومحمد، غير منسوبين عنه، وهو صدوق ثقة، وهو [بضم </w:t>
      </w:r>
    </w:p>
    <w:p>
      <w:pPr>
        <w:jc w:val="center"/>
      </w:pPr>
      <w:r>
        <w:rPr>
          <w:color w:val="ff0000"/>
        </w:rPr>
        <w:t xml:space="preserve">الواو وقيل: بكسرها] وذكر عياض وغيره أن [</w:t>
      </w:r>
      <w:r>
        <w:rPr>
          <w:color w:val="ff0000"/>
        </w:rPr>
        <w:t xml:space="preserve">      </w:t>
      </w:r>
      <w:r>
        <w:rPr>
          <w:color w:val="ff0000"/>
        </w:rPr>
        <w:t xml:space="preserve">] يقوله بفتح الواو.</w:t>
      </w:r>
    </w:p>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الوحاظي أبو زكريا الحمصي
</w:t>
      </w:r>
    </w:p>
    <w:p>
      <w:pPr/>
      <w:r>
        <w:rPr/>
        <w:t xml:space="preserve">يحيى بن صالح الوحاظي أبو زكريا الحمصي </w:t>
      </w:r>
    </w:p>
    <w:p/>
    <w:p>
      <w:pPr/>
      <w:r>
        <w:rPr/>
        <w:t xml:space="preserve">يروي عن فليح وسعيد بن عبد العزيز ومالك وإسحاق بن يحيى الكلبي روى عنه يعقوب بن سفيان الفارسي وأهل الشام كان مولده سنة سبع وأربعين ومائة ومات سنة اثنتين وعشرين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الوحاظي (خ، م، د، ت، ق)
</w:t>
      </w:r>
    </w:p>
    <w:p>
      <w:pPr/>
      <w:r>
        <w:rPr/>
        <w:t xml:space="preserve">الوحاظي (خ، م، د، ت، ق) </w:t>
      </w:r>
    </w:p>
    <w:p/>
    <w:p>
      <w:pPr/>
      <w:r>
        <w:rPr/>
        <w:t xml:space="preserve">الإمام الحافظ، عالم الشام، أبو زكريا، يحيى بن صالح الحمصي الفقيه، ويكنى - أيضاً - أبا صالح.</w:t>
      </w:r>
    </w:p>
    <w:p/>
    <w:p>
      <w:pPr/>
      <w:r>
        <w:rPr/>
        <w:t xml:space="preserve">روى عن عفير بن معدان، وسعيد بن عبد العزيز، وفليح بن سليمان، ومالك، ومعاوية بن سلام، وعدة.</w:t>
      </w:r>
    </w:p>
    <w:p/>
    <w:p>
      <w:pPr/>
      <w:r>
        <w:rPr/>
        <w:t xml:space="preserve">وعنه: البخاري، والذهلي، وأبو حاتم، وعثمان الدارمي، وعبد الرحمن بن القاسم بن الرواس، وخلائق.</w:t>
      </w:r>
    </w:p>
    <w:p/>
    <w:p>
      <w:pPr/>
      <w:r>
        <w:rPr/>
        <w:t xml:space="preserve">قال ابن معين: ثقة.</w:t>
      </w:r>
    </w:p>
    <w:p/>
    <w:p>
      <w:pPr/>
      <w:r>
        <w:rPr/>
        <w:t xml:space="preserve">وقال أبو عوانة: حسن الحديث، صاحب رأي، وكان عديل محمد بن الحسن الفقيه إلى مكة.</w:t>
      </w:r>
    </w:p>
    <w:p/>
    <w:p>
      <w:pPr/>
      <w:r>
        <w:rPr/>
        <w:t xml:space="preserve">وقال أحمد بن صالح: حدثنا يحيى بن صالح بثلاثة عشر حديثاً عن مالك، ما وجدناها عند غيره.</w:t>
      </w:r>
    </w:p>
    <w:p/>
    <w:p>
      <w:pPr/>
      <w:r>
        <w:rPr/>
        <w:t xml:space="preserve">وقد وثقه غير واحد. وتكلم فيه لأجل بدعة.</w:t>
      </w:r>
    </w:p>
    <w:p/>
    <w:p>
      <w:pPr/>
      <w:r>
        <w:rPr/>
        <w:t xml:space="preserve">قال العقيلي: حمصي جهميٌ.</w:t>
      </w:r>
    </w:p>
    <w:p/>
    <w:p>
      <w:pPr/>
      <w:r>
        <w:rPr/>
        <w:t xml:space="preserve">وقال أحمد بن حنبل: كأنه يميل إلى رأي جهم. أخبرني إنسانٌ عنه أنه قال: لو ترك أصحاب الحديث عشرة أحاديث، يعني: التي في الرؤية.</w:t>
      </w:r>
    </w:p>
    <w:p/>
    <w:p>
      <w:pPr/>
      <w:r>
        <w:rPr/>
        <w:t xml:space="preserve">مات سنة اثنتين وعشرين ومئتين، وقد نيف على الثمانين.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الوحاظي
</w:t>
      </w:r>
    </w:p>
    <w:p>
      <w:pPr/>
      <w:r>
        <w:rPr/>
        <w:t xml:space="preserve">يحيى بن صالح الوحاظي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الوحاظي
</w:t>
      </w:r>
    </w:p>
    <w:p>
      <w:pPr/>
      <w:r>
        <w:rPr/>
        <w:t xml:space="preserve">يحيى بن صالح الوحاظي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الوحاظي الدمشقي
</w:t>
      </w:r>
    </w:p>
    <w:p>
      <w:pPr/>
      <w:r>
        <w:rPr/>
        <w:t xml:space="preserve">يحيى بن صالح الوحاظي الدمشقي </w:t>
      </w:r>
    </w:p>
    <w:p/>
    <w:p>
      <w:pPr/>
      <w:r>
        <w:rPr/>
        <w:t xml:space="preserve">روى عن سعيد بن عبد العزيز ومعاوية بن سلام وسليمان بن بلال وزهير بن معاوية والحسن بن أيوب وفليح بن سليمان روى عنه أحمد بن أبي الحواري ومحمد بن عوف وأبو زرعة الدمشقي وأبي ومحمد بن مسلم نا عبد الرحمن نا أبو زرعة الدمشقي قال قلت ليحيى بن معين ما تقول في يحيى بن صالح الوحاظي فقال: ثقة. نا عبد الرحمن قال سألت أبي عن يحيى بن صالح الوحاظي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2026-10-10T04:58:48+03:00</dcterms:created>
  <dcterms:modified xsi:type="dcterms:W3CDTF">2026-10-10T04:58:48+03:00</dcterms:modified>
</cp:coreProperties>
</file>

<file path=docProps/custom.xml><?xml version="1.0" encoding="utf-8"?>
<Properties xmlns="http://schemas.openxmlformats.org/officeDocument/2006/custom-properties" xmlns:vt="http://schemas.openxmlformats.org/officeDocument/2006/docPropsVTypes"/>
</file>