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عبد القادر الكيلاني
</w:t>
      </w:r>
    </w:p>
    <w:p>
      <w:pPr>
        <w:jc w:val="start"/>
        <w:bidi/>
      </w:pPr>
      <w:r>
        <w:rPr>
          <w:rFonts w:ascii="arial" w:hAnsi="arial" w:eastAsia="arial" w:cs="arial"/>
          <w:sz w:val="28"/>
          <w:szCs w:val="28"/>
          <w:b w:val="1"/>
          <w:bCs w:val="1"/>
          <w:rtl/>
        </w:rPr>
        <w:t xml:space="preserve">حسين بن عبد القادر الكيلاني
</w:t>
      </w:r>
    </w:p>
    <w:p>
      <w:pPr/>
      <w:r>
        <w:rPr/>
        <w:t xml:space="preserve">حسين بن عبد القادر الكيلاني حسين بن عبد القادر بن محمد بن عبد القادر بن يحيى بن أحمد بن محمد بن نصر بن عبد الرزاق بن القطب الكبير، سيدي عبد القادر الكيلاني، السيد الشريف، الحسيب، النسيب، الشيخ عفيف الدين ابن الشيخ محيي الدين الحلبي، ثم الحموي، الشافعي، سبط النظام التادفي. الحنبلي. ولد بحلب سنة ست وعشرين وتسعمئة، ثم توطن حماة، وقرأ في الفقه، وسمع الحديث على الشيخ المعمر شهاب الدين أحمد البازلي الحموي الحمصي الشافعي سنة خمسين، وسافر إلى دمشق، فتلقاه الفقراء والمشايخ وبعض الأعيان، ولبس منه الخرقة جماعة، وحصل له القبول من عيسى باشا ابن إبراهيم باشا نائب الشام، وصار له حلقة في الجامع الأموي بعد صلاة الجمعة، ثم عاد إلى حماة، فودعه الناس في يوم مشهود، ثم سافر إلى الروم، فطلبه السلطان سليمان. فدخل عليه فأمره بالجلوس وأمر له بعشرين عثمانيا في زاوية عمارة والده بدمشق، فأبى ثم قبل بعد التصميم عليه، ثم عاد فدخل حلب سنة اثنتين وخمسين وتسعمئة.</w:t>
      </w:r>
    </w:p>
    <w:p>
      <w:pPr>
        <w:jc w:val="start"/>
        <w:bidi/>
      </w:pPr>
      <w:r>
        <w:rPr>
          <w:sz w:val="24"/>
          <w:szCs w:val="24"/>
          <w:b w:val="1"/>
          <w:bCs w:val="1"/>
          <w:rtl/>
        </w:rPr>
        <w:t xml:space="preserve">
الكواكب السائرة بأعيان المئة العاشرة،(دار الكتب العلمية - بيروت،1977،ط 1،ج 2،ص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2026-07-28T09:33:07+03:00</dcterms:created>
  <dcterms:modified xsi:type="dcterms:W3CDTF">2026-07-28T09:33:07+03:00</dcterms:modified>
</cp:coreProperties>
</file>

<file path=docProps/custom.xml><?xml version="1.0" encoding="utf-8"?>
<Properties xmlns="http://schemas.openxmlformats.org/officeDocument/2006/custom-properties" xmlns:vt="http://schemas.openxmlformats.org/officeDocument/2006/docPropsVTypes"/>
</file>