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القاسم
</w:t>
      </w:r>
    </w:p>
    <w:p>
      <w:pPr/>
      <w:r>
        <w:rPr/>
        <w:t xml:space="preserve">ابن القاسم  يحيى بن الحسين بن الإمام القاسم بن محمد: مؤرخ، بحاثة، يماني، من أهل صنعاء. له نيف وأربعون كتابا، منها (أنباء الزمن في تاريخ اليمن –خ) جزآن، انتهى به إلى سنة 1046 هـ ، و (بهجة الزمن في حوادث اليمن) كالذيل للأول، انتهى فيه إلى سنة 1099 و (العبر في أخبار من مضى وغبر –خ) ناقص الآخر، في ذكر أوائل سلاطين حمير، وهو كالمقدمة للكتاب الأول ؛ و (المستجاد في بيان علماء الاجتهاد –خ) و (الزهر في أعيان العصر) و (شرح مجموع زيد بن علي) و (طبقات الزيدية) و (البيان لما خفي في القرآن –خ) في التفسير، و (عقيلة الدمن، المختصر من أنباء الزمن في أخبار اليمن - خ) في 129 ورقة كبيرة (في فهرس المخطوطات المصورة، القسم 2 من الجزء 2 ص 109).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2026-10-10T04:09:24+03:00</dcterms:created>
  <dcterms:modified xsi:type="dcterms:W3CDTF">2026-10-10T04:09:24+03:00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