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سلامة كاتب الأسرار بدمشق بن محب الدين
</w:t>
      </w:r>
    </w:p>
    <w:p>
      <w:pPr>
        <w:jc w:val="start"/>
        <w:bidi/>
      </w:pPr>
      <w:r>
        <w:rPr>
          <w:rFonts w:ascii="arial" w:hAnsi="arial" w:eastAsia="arial" w:cs="arial"/>
          <w:sz w:val="28"/>
          <w:szCs w:val="28"/>
          <w:b w:val="1"/>
          <w:bCs w:val="1"/>
          <w:rtl/>
        </w:rPr>
        <w:t xml:space="preserve">إبراهيم بن سلامة كاتب الأسرار بدمشق بن محب الدين
</w:t>
      </w:r>
    </w:p>
    <w:p>
      <w:pPr/>
      <w:r>
        <w:rPr/>
        <w:t xml:space="preserve">إبراهيم بن سلامة كاتب الأسرار بدمشق بن محب الدين إبراهيم بن سلامة كاتب الأسرار بدمشق بن محب الدين: إبراهيم بن سلامة البرهاني ناظر القلعة الدمشقية ابن القاضي محب الدين، كاتب الأسرار بدمشق. مات في أوائل جمادى الآخرة سنة ثلاث عشرة وتسعمئة، وكان يومئذ غائبا بالقاهرة، فلما بلغه موته عاد من القاهرة، فأقام على قبره أياما، وبنى عليه بنيانا بالقرب من ضريح سيدي الشيخ أرسلان، فأنكره بعض أعيان دمشق، وقالوا: هذا بنى في مقبرة مسبلة، فاستفتي السيد كمال الدين بن حمزة في ذلك، فأفتى بالهدم، واستفتي شيخ الإسلام التقوي ابن قاضي عجلون بعدم الهدم لأنه أدخل عليه في السؤال أن البنيان كان قديما وأعيد، وركب القضاة الأربعة ونائب الشام سيبائي، فهدموا البنيان عملا بفتوى السيد، وطلبوا بسبب ذلك إلى القاهرة في قصة شرحناها في ترجمة السيد المشار إليه.</w:t>
      </w:r>
    </w:p>
    <w:p>
      <w:pPr>
        <w:jc w:val="start"/>
        <w:bidi/>
      </w:pPr>
      <w:r>
        <w:rPr>
          <w:sz w:val="24"/>
          <w:szCs w:val="24"/>
          <w:b w:val="1"/>
          <w:bCs w:val="1"/>
          <w:rtl/>
        </w:rPr>
        <w:t xml:space="preserve">
الكواكب السائرة بأعيان المئة العاشرة،(دار الكتب العلمية - بيروت،1977،ط 1،ج 1،ص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2026-07-29T08:26:07+03:00</dcterms:created>
  <dcterms:modified xsi:type="dcterms:W3CDTF">2026-07-29T08:26:07+03:00</dcterms:modified>
</cp:coreProperties>
</file>

<file path=docProps/custom.xml><?xml version="1.0" encoding="utf-8"?>
<Properties xmlns="http://schemas.openxmlformats.org/officeDocument/2006/custom-properties" xmlns:vt="http://schemas.openxmlformats.org/officeDocument/2006/docPropsVTypes"/>
</file>