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إبراهيم بن عيسى بن محمد بن سليمان الحسني الطالبي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ابراهيم
</w:t>
      </w:r>
    </w:p>
    <w:p>
      <w:pPr>
        <w:jc w:val="both"/>
      </w:pPr>
      <w:r>
        <w:rPr/>
        <w:t xml:space="preserve">يحيى بن إبراهيم</w:t>
      </w:r>
    </w:p>
    <w:p>
      <w:pPr>
        <w:jc w:val="both"/>
      </w:pPr>
      <w:r>
        <w:rPr/>
        <w:t xml:space="preserve">يحيى بن إبراهيم بن عيسى بن محمد بن سليمان الحسني الطالبي: امير. من احفاد ''سليمان بن عبد الله'' المقتول بفخ. ولي امارة ''آرشقول'' ساحل تلمسان، مولده بها. و يقال له الآرشقولي، نسبة اليها. وكان جده عيسى اول من وليها من آل سليمان. قال البكري: وهو (أي صاحب الترجمة) الذي حبسه أبو عبد الله الشيعي سنة 323.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2026-10-10T02:10:35+03:00</dcterms:created>
  <dcterms:modified xsi:type="dcterms:W3CDTF">2026-10-10T02:10:35+03:00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