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مرة
</w:t>
      </w:r>
    </w:p>
    <w:p>
      <w:pPr/>
      <w:r>
        <w:rPr/>
        <w:t xml:space="preserve">همام بن مرة همام بن مرة بن ذهل بن شيبان: جد جاهلي، من سادات بني شيبان. وهو أخو " جساس " قاتل " كليب ". له شعر وأخبار. من نسله " بنو مرة بن الحارث " كانوا بعد الإسلام في خراسان، و " بسطام بن قيس " انظر ترجمته، و " هدبة " الخارجي، واسمه حريث بن إياس بن حنظلة، و " معن بن زائدة " المشهور، و " يزيد بن مزيد " القائد في أيام بني العباس، وابنه " خالد بن يزيد " من الأمراء، و " شبيب بن يزيد " من كبار الثائرين الخوارج على بني أمية، وآخرون. قتله ناشرة بن أغواث، ختلا، يوم " الواردات " من أيام حرب البسوس. قال المهلهل في رائيته:</w:t>
      </w:r>
    </w:p>
    <w:p/>
    <w:p>
      <w:pPr>
        <w:jc w:val="center"/>
      </w:pPr>
      <w:r>
        <w:rPr>
          <w:color w:val="ff0000"/>
        </w:rPr>
        <w:t xml:space="preserve">وهمام بن مرة قد تركنا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القشعمان من النسور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2026-10-09T20:29:56+03:00</dcterms:created>
  <dcterms:modified xsi:type="dcterms:W3CDTF">2026-10-09T20:29:56+03:00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