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أحمد بن يوسف بن يعقوب بن علي الفهري، اللبلي
</w:t>
      </w:r>
    </w:p>
    <w:p>
      <w:pPr>
        <w:jc w:val="start"/>
        <w:bidi/>
      </w:pPr>
      <w:r>
        <w:rPr>
          <w:rFonts w:ascii="arial" w:hAnsi="arial" w:eastAsia="arial" w:cs="arial"/>
          <w:sz w:val="28"/>
          <w:szCs w:val="28"/>
          <w:b w:val="1"/>
          <w:bCs w:val="1"/>
          <w:rtl/>
        </w:rPr>
        <w:t xml:space="preserve">أبو جعفر أحمد بن يوسف بن يعقوب بن علي الفهري، اللبلي
</w:t>
      </w:r>
    </w:p>
    <w:p>
      <w:pPr/>
      <w:r>
        <w:rPr/>
        <w:t xml:space="preserve">أبو جعفر أحمد بن يوسف بن يعقوب بن علي الفهري، اللبلي. مولده بها سنة 610.</w:t>
      </w:r>
    </w:p>
    <w:p/>
    <w:p>
      <w:pPr/>
      <w:r>
        <w:rPr/>
        <w:t xml:space="preserve">أخذ عن يحيى بن عبد الكريم، وبإشبيلية، عن أبي علي: عمر بن محمد بن محمد بن عمر الأزدي، وأبي القاسم:عبد الرحمان بن رحمون، وببجاية عن أبي الحسين: أحمد بن محمد بن السراج، وبتونس عن أحمد بن علي الحميري عن أحمد بن علي الحميري البلاطي، وبالإسكندرية، عن شرف الدين بن أبي الفضل المرسي، وأخذ عن عبد العظيم المغذري، وشرف الدين، التلمساني.</w:t>
      </w:r>
    </w:p>
    <w:p/>
    <w:p>
      <w:pPr/>
      <w:r>
        <w:rPr/>
        <w:t xml:space="preserve">ومن تآليفه: كتاب تحفة المجد الصريح في شرح كتاب الفصيح واختصره في مجلد، وبغية الآمال، في المنطق، بجميع مستقبلات الأفعال، ووشي الحلل، في شرح أبيات الجمل، وتقييد في النحو، وفهرسة ذكر فيها مشيخته، وعقيدة صغيرة في أصول الدين وتسبيح موجز.</w:t>
      </w:r>
    </w:p>
    <w:p/>
    <w:p>
      <w:pPr/>
      <w:r>
        <w:rPr/>
        <w:t xml:space="preserve">توفي في المحرم عام 691.</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2026-07-28T11:05:27+03:00</dcterms:created>
  <dcterms:modified xsi:type="dcterms:W3CDTF">2026-07-28T11:05:27+03:00</dcterms:modified>
</cp:coreProperties>
</file>

<file path=docProps/custom.xml><?xml version="1.0" encoding="utf-8"?>
<Properties xmlns="http://schemas.openxmlformats.org/officeDocument/2006/custom-properties" xmlns:vt="http://schemas.openxmlformats.org/officeDocument/2006/docPropsVTypes"/>
</file>