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هذيم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هذيم
</w:t>
      </w:r>
    </w:p>
    <w:p>
      <w:pPr/>
      <w:r>
        <w:rPr/>
        <w:t xml:space="preserve">هذيم  هذيم بن عدي بن جناب بن هبل، من بني كليب بن وبرة: جد جاهلي. من نسله (حميل -بالحاء والتصغير كحسين- ابن عياش) كانت تنسب اليه (الخيل الحميلية).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2026-10-09T17:31:32+03:00</dcterms:created>
  <dcterms:modified xsi:type="dcterms:W3CDTF">2026-10-09T17:31:32+03:00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