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المستغانمي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المستغانمي
</w:t>
      </w:r>
    </w:p>
    <w:p>
      <w:pPr/>
      <w:r>
        <w:rPr/>
        <w:t xml:space="preserve">المستغانمي  أحمد بن مصطفى العلوي الجزائري: فقيه متصوف. مولده ووفاته في مسغانم (Mostaganem) بالجزائر، له كتب منها (المنح القدوسية - ط) تصوف، و (الباب العلم في تفسير سورة: والنجم - ط) و (مباديء التأييد - ط) في الفقه و التوحيد، و (ديوان - ط) من نظمه، و (الابحاث العلوية في الفلسفة الاسلامية - ط). 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الأعلام،(دار العلم للملايين - بيروت،2002،ط 15،ج 1،ص 258)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2026-09-20T02:38:56+03:00</dcterms:created>
  <dcterms:modified xsi:type="dcterms:W3CDTF">2026-09-20T02:38:56+03:00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