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نهد
</w:t>
      </w:r>
    </w:p>
    <w:p>
      <w:pPr>
        <w:jc w:val="start"/>
        <w:bidi/>
      </w:pPr>
      <w:r>
        <w:rPr>
          <w:rFonts w:ascii="arial" w:hAnsi="arial" w:eastAsia="arial" w:cs="arial"/>
          <w:sz w:val="28"/>
          <w:szCs w:val="28"/>
          <w:b w:val="1"/>
          <w:bCs w:val="1"/>
          <w:rtl/>
        </w:rPr>
        <w:t xml:space="preserve">نهد
</w:t>
      </w:r>
    </w:p>
    <w:p>
      <w:pPr/>
      <w:r>
        <w:rPr/>
        <w:t xml:space="preserve">نهد  نهد بن زيد بن ليث، من بنى الحافى، من قضاعة: جد جاهلى يمانى. كان يسكن بقرب نجران. وعاش عمرا طويلا، وكثرة ذريته من أبنائه فى عهده. ولد له، لصلبه، أربعة عشر ذكرا، كانت منهم بعد ذلك بطون كثيرة. ولما حضرته الوفاة، قال لبنيه: (أوصيكم بالناس شرا! ضربا أزا وطعنا وخزا! كلموهم نزرا، وانظروهم شزرا! قصروا الأعنة وطكرروا الأسنة، وارعوا الغيث حيث كان) وإلى هذه (الوصية) أشار أحد أحفاده (هبيرة بن عمرو) فى أبيات حماسية (انظر ترجمته) وكان بنو نهد من أوائل الطالعين من قبائل قضاعة إلى أرض نجد. ونزل فريق منهم بالشام، وطائفة في أطراف رضوى، ودخل بعضهم الأندلس فكانوا فى (رية). وممن أشتهر منهم حنظلة ابن نهد (كان له منزلة في عكاظ فى المواسم) و الذويد (من المعمرين) وعمرو بن مرة بن مالك (من الشعراء فى صدر الإسلام) وأبو عثمان، عبد الرحمن بن مل (من المحدثين) وقسورة بن معلل (ولى سبحستان أيام بنى أمية). </w:t>
      </w:r>
    </w:p>
    <w:p>
      <w:pPr>
        <w:jc w:val="start"/>
        <w:bidi/>
      </w:pPr>
      <w:r>
        <w:rPr>
          <w:sz w:val="24"/>
          <w:szCs w:val="24"/>
          <w:b w:val="1"/>
          <w:bCs w:val="1"/>
          <w:rtl/>
        </w:rPr>
        <w:t xml:space="preserve">
الأعلام،(دار العلم للملايين - بيروت،2002،ط 15،ج 8،ص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2026-10-09T12:57:37+03:00</dcterms:created>
  <dcterms:modified xsi:type="dcterms:W3CDTF">2026-10-09T12:57:37+03:00</dcterms:modified>
</cp:coreProperties>
</file>

<file path=docProps/custom.xml><?xml version="1.0" encoding="utf-8"?>
<Properties xmlns="http://schemas.openxmlformats.org/officeDocument/2006/custom-properties" xmlns:vt="http://schemas.openxmlformats.org/officeDocument/2006/docPropsVTypes"/>
</file>