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النمر بن عذر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النمر بن عذر
</w:t>
      </w:r>
    </w:p>
    <w:p>
      <w:pPr/>
      <w:r>
        <w:rPr/>
        <w:t xml:space="preserve">النمر بن عذر  النمر بن عذر بن سعد بن دافع، من بنى حاشد من همدان: جد جاهلى يمانى. من نسله بنو (سلامان) وبنو (المقصص).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2026-10-09T13:10:08+03:00</dcterms:created>
  <dcterms:modified xsi:type="dcterms:W3CDTF">2026-10-09T13:10:08+03:00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