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غزوان بن غزوان الرقاشي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غزوان بن غزوان الرقاشي
</w:t>
      </w:r>
    </w:p>
    <w:p>
      <w:pPr/>
      <w:r>
        <w:rPr/>
        <w:t xml:space="preserve">غزوان بن غزوان الرقاشي. وكان خيرا فاضلا عابدا.</w:t>
      </w:r>
    </w:p>
    <w:p/>
    <w:p>
      <w:pPr/>
      <w:r>
        <w:rPr/>
        <w:t xml:space="preserve">قال: أخبرنا عفان بن مسلم قال: حدثنا حماد بن سلمة عن ثابت عن أنس أن غزوان كان لا يضحك. فقال له أبو موسى: يا غزوان بلغني أنك لا تضحك. قال:</w:t>
      </w:r>
    </w:p>
    <w:p/>
    <w:p>
      <w:pPr/>
      <w:r>
        <w:rPr/>
        <w:t xml:space="preserve">آها آها ما أصنع بهذا؟.</w:t>
      </w:r>
    </w:p>
    <w:p/>
    <w:p>
      <w:pPr/>
      <w:r>
        <w:rPr/>
        <w:t xml:space="preserve">قال: أخبرنا ربعي بن إبراهيم عن سلام بن أبي مطيع عن يونس بن عبيد قال:</w:t>
      </w:r>
    </w:p>
    <w:p/>
    <w:p>
      <w:pPr/>
      <w:r>
        <w:rPr/>
        <w:t xml:space="preserve">كان غزوان الرقاشي يكثر القراءة في المصحف. وكانت له أم كبيرة جاهلية فقالت له</w:t>
      </w:r>
    </w:p>
    <w:p/>
    <w:p>
      <w:pPr/>
      <w:r>
        <w:rPr/>
        <w:t xml:space="preserve">ذات يوم: يا غزوان أما تجد فيه بعيرا لنا ضل في الجاهلية؟ قال: فما كرهها ولا انتهرها. قال: يا أمه أجد والله فيه وعدا حسنا.</w:t>
      </w:r>
    </w:p>
    <w:p/>
    <w:p>
      <w:pPr/>
      <w:r>
        <w:rPr/>
        <w:t xml:space="preserve">قال: أخبرنا يحيى بن راشد قال: حدثنا عثمان بن عبد الحميد الرقاشي قال:</w:t>
      </w:r>
    </w:p>
    <w:p/>
    <w:p>
      <w:pPr/>
      <w:r>
        <w:rPr/>
        <w:t xml:space="preserve">سمعت مشيختنا يذكرون أن غزوان لم يضحك منذ أربعين سنة. وكان غزوان يغزو فإذا أقبلت الرفاق راجعين تستقبل أمه الرفاق فتقول لهم: أما تعرفون غزوان؟</w:t>
      </w:r>
    </w:p>
    <w:p/>
    <w:p>
      <w:pPr/>
      <w:r>
        <w:rPr/>
        <w:t xml:space="preserve">فيقولون: ويحك يا عجوز ذاك سيد القوم!.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7،ص 162)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غزوان بن زيد، الرقاشي 
</w:t>
      </w:r>
    </w:p>
    <w:p>
      <w:pPr/>
      <w:r>
        <w:rPr/>
        <w:t xml:space="preserve">غزوان بن زيد، الرقاشي. </w:t>
      </w:r>
    </w:p>
    <w:p/>
    <w:p>
      <w:pPr/>
      <w:r>
        <w:rPr/>
        <w:t xml:space="preserve">يعد في البصريين.</w:t>
      </w:r>
    </w:p>
    <w:p/>
    <w:p>
      <w:pPr/>
      <w:r>
        <w:rPr/>
        <w:t xml:space="preserve">قوله.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2026-07-29T04:00:19+03:00</dcterms:created>
  <dcterms:modified xsi:type="dcterms:W3CDTF">2026-07-29T04:00:19+03:00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