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الاسترابادي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الاسترابادي
</w:t>
      </w:r>
    </w:p>
    <w:p>
      <w:pPr/>
      <w:r>
        <w:rPr/>
        <w:t xml:space="preserve">الاسترابادي  نصر الله بن حسن الحسيني الاسترابادي: فقيه امامي. سكن طهران، واشتهر. له كتب، منها (مدارج الاحكام -خ) و (موازين القسط -خ) في الاصول، و (تنقيح البيان -خ) المجلد الاول منه، بخطه، فرغ منه سنة 1236 وعليه تقريظ كتب سنة 1255 قال صاحب الذريعة: وتوفى بعد التاريخ بقليل.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2026-10-09T10:03:15+03:00</dcterms:created>
  <dcterms:modified xsi:type="dcterms:W3CDTF">2026-10-09T10:03:15+03:00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