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نشوان الحميري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نشوان الحميري
</w:t>
      </w:r>
    </w:p>
    <w:p>
      <w:pPr/>
      <w:r>
        <w:rPr/>
        <w:t xml:space="preserve">نشوان الحميري  نشوان بن سعيد الحميري، أبو سعيد، او أبو الحسن، من نسل حسان ذي مراثد من ملوك حمير: قاض، علامة باللغة والادب. من أهل بلدة (حوث) من بلاد حاشد، شمالي صنعاء. قال القفطي: كان يفضل قومه اليمنيين على الحجازيين ويفاخر عدنان بقحطان وله في ذلك نقائض مع الاشراف القاسمية اولاد الامام القاسم بن علي العياني. وقال ياقوت (في معجم البلدان) ما مؤداه: استولى على عدة قلاع وحصون في جبل (صبر) المطل على قلعة تعز، حتى صار ملكا. من كتبه (شمس العلوم ودواء العرب من الكلوم -ط) مجلدان منه، وهو في ثمانية، وطبعت منتخبات منه تتعلق بأخبار اليمن، و (القصيدة الحميرية -ط) و تسمى (النشوانية) نشرت مع شرحه لها، في مجلة الحكمة اليمانية بصنعاء؛ و (كتاب القوافي -خ) و (الحور العين -ط) مع شرحه له، و (الفرائد و القلائد-خ) رسالة، و (خلاصة السيرة الجامعة لعجائب اخبار الملوك التبابعة -خ) جزء صغير، و (احكام صنعاء وزبيد-خ) الجزء الثاني منه، و (التذكرة في احكام الجواهر والاعراض -خ) الجزء الاول منه، وهو في جزأين، و (التبيان في تفسير القرآن -خ) الجزء الرابع منه. وله نظم كثير.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2026-10-09T07:57:34+03:00</dcterms:created>
  <dcterms:modified xsi:type="dcterms:W3CDTF">2026-10-09T07:57:34+03:00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