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نتيلة بنت خباب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نتيلة بنت خباب
</w:t>
      </w:r>
    </w:p>
    <w:p>
      <w:pPr/>
      <w:r>
        <w:rPr/>
        <w:t xml:space="preserve">نتيلة بنت خباب  نتيلة بنت خباب بن كليب بن مالك بن عمرو بن زيد مناة بن عامر الضحيان، من بني النمر بن قاسط: ام العباس (جد الخلفاء العباسيين) بن عبد المطلب بن هاشم: قيل: ضاع ابنها العباس وهو صغير، فنذرت ان وجدته ان تكسو (البيت الحرام) بالحرير والديباج، فكانت اول امرأة في العرب كست البيت تلك الكسوة.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2026-10-09T10:51:34+03:00</dcterms:created>
  <dcterms:modified xsi:type="dcterms:W3CDTF">2026-10-09T10:51:34+03:00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