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المجبر
</w:t>
      </w:r>
    </w:p>
    <w:p>
      <w:pPr>
        <w:jc w:val="start"/>
        <w:bidi/>
      </w:pPr>
      <w:r>
        <w:rPr>
          <w:rFonts w:ascii="arial" w:hAnsi="arial" w:eastAsia="arial" w:cs="arial"/>
          <w:sz w:val="28"/>
          <w:szCs w:val="28"/>
          <w:b w:val="1"/>
          <w:bCs w:val="1"/>
          <w:rtl/>
        </w:rPr>
        <w:t xml:space="preserve">عبد الرحمن بن المجبر
</w:t>
      </w:r>
    </w:p>
    <w:p>
      <w:pPr/>
      <w:r>
        <w:rPr/>
        <w:t xml:space="preserve">عبد الرحمن بن المجبر بن عبد الرحمن الأصغر ابن عمر بن الخطاب وأمه عائشة أم ولد. سمع من سالم بن عبد الله. وروى عنه مالك.</w:t>
      </w:r>
    </w:p>
    <w:p/>
    <w:p>
      <w:pPr/>
      <w:r>
        <w:rPr/>
        <w:t xml:space="preserve">قال محمد بن عمر: قد رأيته. وتوفي حديثا. ولم أسمع منه شيئا. فولد عبد الرحمن بن المجبر: محمدا. وعمرا. وزيدا. وبريهة. وأمهم سودة بنت زيد بن عبد الله بن عمر بن الخطاب.</w:t>
      </w:r>
    </w:p>
    <w:p>
      <w:pPr>
        <w:jc w:val="start"/>
        <w:bidi/>
      </w:pPr>
      <w:r>
        <w:rPr>
          <w:sz w:val="24"/>
          <w:szCs w:val="24"/>
          <w:b w:val="1"/>
          <w:bCs w:val="1"/>
          <w:rtl/>
        </w:rPr>
        <w:t xml:space="preserve">
الطبقات الكبرى،(دار الكتب العلمية - بيروت،1990،ط 1،ج 5،ص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المجبر.
</w:t>
      </w:r>
    </w:p>
    <w:p>
      <w:pPr/>
      <w:r>
        <w:rPr/>
        <w:t xml:space="preserve">عبد الرحمن بن المجبر. </w:t>
      </w:r>
    </w:p>
    <w:p/>
    <w:p>
      <w:pPr/>
      <w:r>
        <w:rPr/>
        <w:t xml:space="preserve">يروي عن سالم بن عبد الله، روى عنه أهل المدينة.</w:t>
      </w:r>
    </w:p>
    <w:p/>
    <w:p>
      <w:pPr/>
      <w:r>
        <w:rPr/>
        <w:t xml:space="preserve">وروى عنه مالك بن أنس، وابنه محمد بن عبد الرحمن بن المجبر.</w:t>
      </w:r>
    </w:p>
    <w:p/>
    <w:p>
      <w:pPr/>
      <w:r>
        <w:rPr/>
        <w:t xml:space="preserve">قال الفلاس: ثقة في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المجبر
</w:t>
      </w:r>
    </w:p>
    <w:p>
      <w:pPr/>
      <w:r>
        <w:rPr/>
        <w:t xml:space="preserve">عبد الرحمن بن المجبر </w:t>
      </w:r>
    </w:p>
    <w:p/>
    <w:p>
      <w:pPr/>
      <w:r>
        <w:rPr/>
        <w:t xml:space="preserve">يروي عن سالم بن عبد الله روى عنه أهل المدينة حدثنا أبو خليفة قال ثنا علي بن المديني قال ثنا عبد الله بن سفيان بن عقبة قال أخبرني عبد الرحمن بن المجبر قال قال سالم بن عبد الله إذا جلس أحدكم في الصلاة فليمكن إليته اليسرى من الأرض</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2026-07-29T06:13:23+03:00</dcterms:created>
  <dcterms:modified xsi:type="dcterms:W3CDTF">2026-07-29T06:13:23+03:00</dcterms:modified>
</cp:coreProperties>
</file>

<file path=docProps/custom.xml><?xml version="1.0" encoding="utf-8"?>
<Properties xmlns="http://schemas.openxmlformats.org/officeDocument/2006/custom-properties" xmlns:vt="http://schemas.openxmlformats.org/officeDocument/2006/docPropsVTypes"/>
</file>