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عاصم بن عمر بن الخطاب بن نفيل بن عبد العزى بن رياح بن عبد الله بن قرط بن رزاح بن عدي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وأخوه عبيد الله بن عاصم
</w:t>
      </w:r>
    </w:p>
    <w:p>
      <w:pPr/>
      <w:r>
        <w:rPr/>
        <w:t xml:space="preserve">وأخوه عبيد الله بن عاصم بن عمر بن الخطاب. وأمه عائشة بنت مطيع بن الأسود بن حارثة من بني عدي بن كعب.</w:t>
      </w:r>
    </w:p>
    <w:p/>
    <w:p>
      <w:pPr/>
      <w:r>
        <w:rPr/>
        <w:t xml:space="preserve">فولد عبيد الله بن عاصم: عبد الله. وأمه أم ولد. وعاصما. وأبية. وأمهما أم سلمة بنت عبد الله بن أبي أحمد بن جحش بن رئاب من بني أسد.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عاصم بن عمر بن الخطاب، العدوي، القرشي، المديني 
</w:t>
      </w:r>
    </w:p>
    <w:p>
      <w:pPr/>
      <w:r>
        <w:rPr/>
        <w:t xml:space="preserve">عبيد الله بن عاصم بن عمر بن الخطاب، العدوي، القرشي، المديني. </w:t>
      </w:r>
    </w:p>
    <w:p/>
    <w:p>
      <w:pPr/>
      <w:r>
        <w:rPr/>
        <w:t xml:space="preserve">عن أبيه.</w:t>
      </w:r>
    </w:p>
    <w:p/>
    <w:p>
      <w:pPr/>
      <w:r>
        <w:rPr/>
        <w:t xml:space="preserve">روى عنه ابنه عاصم.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عاصم بن عمر بن الخطاب القرشي العدوي، من أهل المدينة.
</w:t>
      </w:r>
    </w:p>
    <w:p>
      <w:pPr/>
      <w:r>
        <w:rPr/>
        <w:t xml:space="preserve">عبيد الله بن عاصم بن عمر بن الخطاب القرشي العدوي، من أهل المدينة. </w:t>
      </w:r>
    </w:p>
    <w:p/>
    <w:p>
      <w:pPr/>
      <w:r>
        <w:rPr/>
        <w:t xml:space="preserve">يروي عن أبيه. روى عنه ابنه عاصم بن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عاصم بن عمر بن الخطاب القرشي العدوي
</w:t>
      </w:r>
    </w:p>
    <w:p>
      <w:pPr/>
      <w:r>
        <w:rPr/>
        <w:t xml:space="preserve">عبيد الله بن عاصم بن عمر بن الخطاب القرشي العدوي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أبيه روى عنه ابنه عاصم بن عبيد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عاصم بن عمر بن الخطاب
</w:t>
      </w:r>
    </w:p>
    <w:p>
      <w:pPr/>
      <w:r>
        <w:rPr/>
        <w:t xml:space="preserve">عبيد الله بن عاصم بن عمر بن الخطاب </w:t>
      </w:r>
    </w:p>
    <w:p/>
    <w:p>
      <w:pPr/>
      <w:r>
        <w:rPr/>
        <w:t xml:space="preserve">وليس يروى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عاصم بن عمر بن الخطاب المدني
</w:t>
      </w:r>
    </w:p>
    <w:p>
      <w:pPr/>
      <w:r>
        <w:rPr/>
        <w:t xml:space="preserve">عبيد الله بن عاصم بن عمر بن الخطاب المدني </w:t>
      </w:r>
    </w:p>
    <w:p/>
    <w:p>
      <w:pPr/>
      <w:r>
        <w:rPr/>
        <w:t xml:space="preserve">روى عن أبيه روى عنه ابنه عاصم بن عبيد الله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2026-07-29T04:00:40+03:00</dcterms:created>
  <dcterms:modified xsi:type="dcterms:W3CDTF">2026-07-29T04:00:40+03:00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