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الحملاوي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الحملاوي
</w:t>
      </w:r>
    </w:p>
    <w:p>
      <w:pPr/>
      <w:r>
        <w:rPr/>
        <w:t xml:space="preserve">الحملاوي  أحمد بن محمد الحملاوي: مدرس مصري، له نظم. تخرج بدار العلوم ثم بالأزهر. وزاول المحاماة الشرعية مدة. وعمل في التدريس لى سنة 192 ووضع كتبا مدرسية، منها (شذا العرف في فن الصرف - ط) و (زهر الربيع في المعاني والبيان والبديع - ط) و (مورد الصفا في سيرة المصطفى - ط) و (ديوان - ط) أكثره مدائح نبوية.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2026-09-06T17:57:34+03:00</dcterms:created>
  <dcterms:modified xsi:type="dcterms:W3CDTF">2026-09-06T17:57:34+03:00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